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FE7" w:rsidRDefault="00965FE7" w:rsidP="00D82626">
      <w:pPr>
        <w:spacing w:before="40" w:after="0" w:line="240" w:lineRule="auto"/>
        <w:ind w:right="-180"/>
        <w:jc w:val="center"/>
        <w:rPr>
          <w:rFonts w:ascii="Bodoni MT Black" w:hAnsi="Bodoni MT Black" w:cs="Times New Roman"/>
          <w:b/>
          <w:i w:val="0"/>
          <w:sz w:val="36"/>
          <w:szCs w:val="36"/>
        </w:rPr>
      </w:pPr>
    </w:p>
    <w:p w:rsidR="00D35ED4" w:rsidRPr="0045734D" w:rsidRDefault="00AF6034" w:rsidP="00D82626">
      <w:pPr>
        <w:spacing w:line="240" w:lineRule="auto"/>
        <w:ind w:right="-180"/>
        <w:jc w:val="center"/>
        <w:rPr>
          <w:rFonts w:ascii="Bodoni MT Black" w:hAnsi="Bodoni MT Black" w:cs="Times New Roman"/>
          <w:b/>
          <w:i w:val="0"/>
          <w:sz w:val="36"/>
          <w:szCs w:val="36"/>
        </w:rPr>
      </w:pPr>
      <w:r w:rsidRPr="0045734D">
        <w:rPr>
          <w:rFonts w:ascii="Bodoni MT Black" w:hAnsi="Bodoni MT Black" w:cs="Times New Roman"/>
          <w:b/>
          <w:i w:val="0"/>
          <w:sz w:val="36"/>
          <w:szCs w:val="36"/>
        </w:rPr>
        <w:t>THE ANNUAL REPORT</w:t>
      </w:r>
    </w:p>
    <w:p w:rsidR="00AF6034" w:rsidRPr="0045734D" w:rsidRDefault="00AF6034" w:rsidP="00D82626">
      <w:pPr>
        <w:spacing w:before="40" w:line="240" w:lineRule="auto"/>
        <w:ind w:right="-180"/>
        <w:jc w:val="center"/>
        <w:rPr>
          <w:rFonts w:ascii="Bodoni MT Black" w:hAnsi="Bodoni MT Black" w:cs="Times New Roman"/>
          <w:b/>
          <w:i w:val="0"/>
          <w:sz w:val="36"/>
          <w:szCs w:val="36"/>
        </w:rPr>
      </w:pPr>
      <w:r w:rsidRPr="0045734D">
        <w:rPr>
          <w:rFonts w:ascii="Bodoni MT Black" w:hAnsi="Bodoni MT Black" w:cs="Times New Roman"/>
          <w:b/>
          <w:i w:val="0"/>
          <w:sz w:val="36"/>
          <w:szCs w:val="36"/>
        </w:rPr>
        <w:t>OF</w:t>
      </w:r>
    </w:p>
    <w:p w:rsidR="00AF6034" w:rsidRPr="0045734D" w:rsidRDefault="00AF6034" w:rsidP="00D82626">
      <w:pPr>
        <w:spacing w:before="40" w:after="0" w:line="240" w:lineRule="auto"/>
        <w:ind w:right="-180"/>
        <w:jc w:val="center"/>
        <w:rPr>
          <w:rFonts w:ascii="Bodoni MT Black" w:hAnsi="Bodoni MT Black" w:cs="Times New Roman"/>
          <w:b/>
          <w:i w:val="0"/>
          <w:sz w:val="36"/>
          <w:szCs w:val="36"/>
        </w:rPr>
      </w:pPr>
      <w:r w:rsidRPr="0045734D">
        <w:rPr>
          <w:rFonts w:ascii="Bodoni MT Black" w:hAnsi="Bodoni MT Black" w:cs="Times New Roman"/>
          <w:b/>
          <w:i w:val="0"/>
          <w:sz w:val="36"/>
          <w:szCs w:val="36"/>
        </w:rPr>
        <w:t>THE REGIONAL</w:t>
      </w:r>
    </w:p>
    <w:p w:rsidR="00072B3D" w:rsidRDefault="00072B3D" w:rsidP="00D82626">
      <w:pPr>
        <w:spacing w:before="40" w:after="0" w:line="240" w:lineRule="auto"/>
        <w:ind w:right="-180"/>
        <w:jc w:val="center"/>
        <w:rPr>
          <w:rFonts w:ascii="Bodoni MT Black" w:hAnsi="Bodoni MT Black" w:cs="Times New Roman"/>
          <w:b/>
          <w:i w:val="0"/>
          <w:sz w:val="40"/>
          <w:szCs w:val="40"/>
        </w:rPr>
      </w:pPr>
    </w:p>
    <w:p w:rsidR="00072B3D" w:rsidRPr="0059306A" w:rsidRDefault="00DF26F1" w:rsidP="00D82626">
      <w:pPr>
        <w:spacing w:before="40" w:after="0" w:line="240" w:lineRule="auto"/>
        <w:ind w:right="-180"/>
        <w:jc w:val="center"/>
        <w:rPr>
          <w:rFonts w:ascii="Bodoni MT Black" w:hAnsi="Bodoni MT Black" w:cs="Times New Roman"/>
          <w:b/>
          <w:i w:val="0"/>
          <w:sz w:val="60"/>
          <w:szCs w:val="60"/>
        </w:rPr>
      </w:pPr>
      <w:r>
        <w:rPr>
          <w:rFonts w:ascii="Bodoni MT Black" w:hAnsi="Bodoni MT Black" w:cs="Times New Roman"/>
          <w:b/>
          <w:i w:val="0"/>
          <w:sz w:val="60"/>
          <w:szCs w:val="60"/>
        </w:rPr>
        <w:t xml:space="preserve">TNBC </w:t>
      </w:r>
      <w:r w:rsidR="00072B3D" w:rsidRPr="0059306A">
        <w:rPr>
          <w:rFonts w:ascii="Bodoni MT Black" w:hAnsi="Bodoni MT Black" w:cs="Times New Roman"/>
          <w:b/>
          <w:i w:val="0"/>
          <w:sz w:val="60"/>
          <w:szCs w:val="60"/>
        </w:rPr>
        <w:t>COMMISSION</w:t>
      </w:r>
      <w:r w:rsidR="009A658C" w:rsidRPr="0059306A">
        <w:rPr>
          <w:rFonts w:ascii="Bodoni MT Black" w:hAnsi="Bodoni MT Black" w:cs="Times New Roman"/>
          <w:b/>
          <w:i w:val="0"/>
          <w:sz w:val="60"/>
          <w:szCs w:val="60"/>
        </w:rPr>
        <w:t xml:space="preserve"> FOR BIBLE</w:t>
      </w:r>
    </w:p>
    <w:p w:rsidR="00AF6034" w:rsidRPr="00776E1B" w:rsidRDefault="00AF6034" w:rsidP="00D82626">
      <w:pPr>
        <w:spacing w:before="40" w:after="0" w:line="240" w:lineRule="auto"/>
        <w:ind w:right="-180"/>
        <w:jc w:val="center"/>
        <w:rPr>
          <w:rFonts w:ascii="Bodoni MT Black" w:hAnsi="Bodoni MT Black" w:cs="Times New Roman"/>
          <w:b/>
          <w:i w:val="0"/>
          <w:sz w:val="36"/>
          <w:szCs w:val="36"/>
        </w:rPr>
      </w:pPr>
    </w:p>
    <w:p w:rsidR="00B92F76" w:rsidRPr="00EA63F1" w:rsidRDefault="00B92F76" w:rsidP="003327D9">
      <w:pPr>
        <w:spacing w:after="100" w:line="240" w:lineRule="auto"/>
        <w:ind w:right="-187"/>
        <w:jc w:val="center"/>
        <w:rPr>
          <w:rFonts w:ascii="Times New Roman" w:hAnsi="Times New Roman" w:cs="Times New Roman"/>
          <w:b/>
          <w:i w:val="0"/>
          <w:sz w:val="36"/>
          <w:szCs w:val="36"/>
        </w:rPr>
      </w:pPr>
      <w:r w:rsidRPr="00EA63F1">
        <w:rPr>
          <w:rFonts w:ascii="Times New Roman" w:hAnsi="Times New Roman" w:cs="Times New Roman"/>
          <w:b/>
          <w:i w:val="0"/>
          <w:sz w:val="36"/>
          <w:szCs w:val="36"/>
        </w:rPr>
        <w:t xml:space="preserve">Submitted </w:t>
      </w:r>
      <w:r w:rsidR="005518EF">
        <w:rPr>
          <w:rFonts w:ascii="Times New Roman" w:hAnsi="Times New Roman" w:cs="Times New Roman"/>
          <w:b/>
          <w:i w:val="0"/>
          <w:sz w:val="36"/>
          <w:szCs w:val="36"/>
        </w:rPr>
        <w:t>to</w:t>
      </w:r>
      <w:r w:rsidR="00223A58">
        <w:rPr>
          <w:rFonts w:ascii="Times New Roman" w:hAnsi="Times New Roman" w:cs="Times New Roman"/>
          <w:b/>
          <w:i w:val="0"/>
          <w:sz w:val="36"/>
          <w:szCs w:val="36"/>
        </w:rPr>
        <w:t xml:space="preserve"> the</w:t>
      </w:r>
    </w:p>
    <w:p w:rsidR="00B92F76" w:rsidRPr="00A654CF" w:rsidRDefault="00DF26F1" w:rsidP="00D82626">
      <w:pPr>
        <w:spacing w:before="40" w:after="0" w:line="240" w:lineRule="auto"/>
        <w:ind w:right="-180"/>
        <w:jc w:val="center"/>
        <w:rPr>
          <w:rFonts w:ascii="Bodoni MT Black" w:hAnsi="Bodoni MT Black" w:cs="Times New Roman"/>
          <w:b/>
          <w:i w:val="0"/>
          <w:sz w:val="32"/>
          <w:szCs w:val="32"/>
        </w:rPr>
      </w:pPr>
      <w:r>
        <w:rPr>
          <w:rFonts w:ascii="Bodoni MT Black" w:hAnsi="Bodoni MT Black" w:cs="Times New Roman"/>
          <w:b/>
          <w:i w:val="0"/>
          <w:sz w:val="32"/>
          <w:szCs w:val="32"/>
        </w:rPr>
        <w:t>TN</w:t>
      </w:r>
      <w:r w:rsidR="00B92F76" w:rsidRPr="00A654CF">
        <w:rPr>
          <w:rFonts w:ascii="Bodoni MT Black" w:hAnsi="Bodoni MT Black" w:cs="Times New Roman"/>
          <w:b/>
          <w:i w:val="0"/>
          <w:sz w:val="32"/>
          <w:szCs w:val="32"/>
        </w:rPr>
        <w:t>BC ANNUAL MEETING</w:t>
      </w:r>
    </w:p>
    <w:p w:rsidR="00B92F76" w:rsidRPr="006D4CD1" w:rsidRDefault="00B92F76" w:rsidP="00D82626">
      <w:pPr>
        <w:spacing w:before="40" w:after="0" w:line="240" w:lineRule="auto"/>
        <w:ind w:right="-180"/>
        <w:jc w:val="center"/>
        <w:rPr>
          <w:rFonts w:ascii="Times New Roman" w:hAnsi="Times New Roman" w:cs="Times New Roman"/>
          <w:b/>
          <w:i w:val="0"/>
          <w:sz w:val="32"/>
          <w:szCs w:val="32"/>
        </w:rPr>
      </w:pPr>
      <w:r w:rsidRPr="00EA63F1">
        <w:rPr>
          <w:rFonts w:ascii="Times New Roman" w:hAnsi="Times New Roman" w:cs="Times New Roman"/>
          <w:b/>
          <w:i w:val="0"/>
          <w:sz w:val="36"/>
          <w:szCs w:val="36"/>
        </w:rPr>
        <w:t>held at</w:t>
      </w:r>
      <w:r w:rsidR="00D216C3">
        <w:rPr>
          <w:rFonts w:ascii="Times New Roman" w:hAnsi="Times New Roman" w:cs="Times New Roman"/>
          <w:b/>
          <w:i w:val="0"/>
          <w:sz w:val="36"/>
          <w:szCs w:val="36"/>
        </w:rPr>
        <w:t xml:space="preserve">, </w:t>
      </w:r>
      <w:r w:rsidR="00C20205" w:rsidRPr="006D4CD1">
        <w:rPr>
          <w:rFonts w:ascii="Times New Roman" w:hAnsi="Times New Roman" w:cs="Times New Roman"/>
          <w:b/>
          <w:i w:val="0"/>
          <w:sz w:val="32"/>
          <w:szCs w:val="32"/>
        </w:rPr>
        <w:t>POOND</w:t>
      </w:r>
      <w:r w:rsidR="00DF26F1">
        <w:rPr>
          <w:rFonts w:ascii="Times New Roman" w:hAnsi="Times New Roman" w:cs="Times New Roman"/>
          <w:b/>
          <w:i w:val="0"/>
          <w:sz w:val="32"/>
          <w:szCs w:val="32"/>
        </w:rPr>
        <w:t>I</w:t>
      </w:r>
      <w:r w:rsidR="00C20205" w:rsidRPr="006D4CD1">
        <w:rPr>
          <w:rFonts w:ascii="Times New Roman" w:hAnsi="Times New Roman" w:cs="Times New Roman"/>
          <w:b/>
          <w:i w:val="0"/>
          <w:sz w:val="32"/>
          <w:szCs w:val="32"/>
        </w:rPr>
        <w:t xml:space="preserve"> SHRINE</w:t>
      </w:r>
    </w:p>
    <w:p w:rsidR="00B92F76" w:rsidRPr="00EA63F1" w:rsidRDefault="00C20205" w:rsidP="00D82626">
      <w:pPr>
        <w:spacing w:before="40" w:after="0" w:line="240" w:lineRule="auto"/>
        <w:ind w:right="-180"/>
        <w:jc w:val="center"/>
        <w:rPr>
          <w:rFonts w:ascii="Times New Roman" w:hAnsi="Times New Roman" w:cs="Times New Roman"/>
          <w:b/>
          <w:i w:val="0"/>
          <w:sz w:val="36"/>
          <w:szCs w:val="36"/>
        </w:rPr>
      </w:pPr>
      <w:r>
        <w:rPr>
          <w:rFonts w:ascii="Times New Roman" w:hAnsi="Times New Roman" w:cs="Times New Roman"/>
          <w:b/>
          <w:i w:val="0"/>
          <w:sz w:val="36"/>
          <w:szCs w:val="36"/>
        </w:rPr>
        <w:t>On 1</w:t>
      </w:r>
      <w:r w:rsidR="00152A39">
        <w:rPr>
          <w:rFonts w:ascii="Times New Roman" w:hAnsi="Times New Roman" w:cs="Times New Roman"/>
          <w:b/>
          <w:i w:val="0"/>
          <w:sz w:val="36"/>
          <w:szCs w:val="36"/>
        </w:rPr>
        <w:t>5</w:t>
      </w:r>
      <w:r w:rsidRPr="00C20205">
        <w:rPr>
          <w:rFonts w:ascii="Times New Roman" w:hAnsi="Times New Roman" w:cs="Times New Roman"/>
          <w:b/>
          <w:i w:val="0"/>
          <w:sz w:val="36"/>
          <w:szCs w:val="36"/>
          <w:vertAlign w:val="superscript"/>
        </w:rPr>
        <w:t>th</w:t>
      </w:r>
      <w:r w:rsidR="00152A39">
        <w:rPr>
          <w:rFonts w:ascii="Times New Roman" w:hAnsi="Times New Roman" w:cs="Times New Roman"/>
          <w:b/>
          <w:i w:val="0"/>
          <w:sz w:val="36"/>
          <w:szCs w:val="36"/>
        </w:rPr>
        <w:t xml:space="preserve"> – 19</w:t>
      </w:r>
      <w:r w:rsidRPr="00C20205">
        <w:rPr>
          <w:rFonts w:ascii="Times New Roman" w:hAnsi="Times New Roman" w:cs="Times New Roman"/>
          <w:b/>
          <w:i w:val="0"/>
          <w:sz w:val="36"/>
          <w:szCs w:val="36"/>
          <w:vertAlign w:val="superscript"/>
        </w:rPr>
        <w:t>st</w:t>
      </w:r>
      <w:r w:rsidR="00B92F76" w:rsidRPr="00EA63F1">
        <w:rPr>
          <w:rFonts w:ascii="Times New Roman" w:hAnsi="Times New Roman" w:cs="Times New Roman"/>
          <w:b/>
          <w:i w:val="0"/>
          <w:sz w:val="36"/>
          <w:szCs w:val="36"/>
        </w:rPr>
        <w:t>July</w:t>
      </w:r>
      <w:r>
        <w:rPr>
          <w:rFonts w:ascii="Times New Roman" w:hAnsi="Times New Roman" w:cs="Times New Roman"/>
          <w:b/>
          <w:i w:val="0"/>
          <w:sz w:val="36"/>
          <w:szCs w:val="36"/>
        </w:rPr>
        <w:t>,</w:t>
      </w:r>
      <w:r w:rsidR="00B92F76" w:rsidRPr="00EA63F1">
        <w:rPr>
          <w:rFonts w:ascii="Times New Roman" w:hAnsi="Times New Roman" w:cs="Times New Roman"/>
          <w:b/>
          <w:i w:val="0"/>
          <w:sz w:val="36"/>
          <w:szCs w:val="36"/>
        </w:rPr>
        <w:t xml:space="preserve"> 201</w:t>
      </w:r>
      <w:r w:rsidR="00152A39">
        <w:rPr>
          <w:rFonts w:ascii="Times New Roman" w:hAnsi="Times New Roman" w:cs="Times New Roman"/>
          <w:b/>
          <w:i w:val="0"/>
          <w:sz w:val="36"/>
          <w:szCs w:val="36"/>
        </w:rPr>
        <w:t>8</w:t>
      </w:r>
    </w:p>
    <w:p w:rsidR="00EA63F1" w:rsidRDefault="00EA63F1" w:rsidP="00D82626">
      <w:pPr>
        <w:spacing w:before="40" w:after="0" w:line="240" w:lineRule="auto"/>
        <w:ind w:right="-180"/>
        <w:jc w:val="center"/>
        <w:rPr>
          <w:rFonts w:ascii="Times New Roman" w:hAnsi="Times New Roman" w:cs="Times New Roman"/>
          <w:b/>
          <w:i w:val="0"/>
          <w:sz w:val="36"/>
          <w:szCs w:val="36"/>
        </w:rPr>
      </w:pPr>
    </w:p>
    <w:p w:rsidR="009237C2" w:rsidRDefault="009237C2" w:rsidP="00D82626">
      <w:pPr>
        <w:spacing w:before="40" w:after="0" w:line="240" w:lineRule="auto"/>
        <w:ind w:right="-180"/>
        <w:jc w:val="center"/>
        <w:rPr>
          <w:rFonts w:ascii="Times New Roman" w:hAnsi="Times New Roman" w:cs="Times New Roman"/>
          <w:b/>
          <w:i w:val="0"/>
          <w:sz w:val="36"/>
          <w:szCs w:val="36"/>
        </w:rPr>
      </w:pPr>
    </w:p>
    <w:p w:rsidR="00B92F76" w:rsidRDefault="005518EF" w:rsidP="003327D9">
      <w:pPr>
        <w:spacing w:after="0" w:line="240" w:lineRule="auto"/>
        <w:ind w:right="-187"/>
        <w:jc w:val="center"/>
        <w:rPr>
          <w:rFonts w:ascii="Times New Roman" w:hAnsi="Times New Roman" w:cs="Times New Roman"/>
          <w:b/>
          <w:i w:val="0"/>
          <w:sz w:val="36"/>
          <w:szCs w:val="36"/>
        </w:rPr>
      </w:pPr>
      <w:r>
        <w:rPr>
          <w:rFonts w:ascii="Times New Roman" w:hAnsi="Times New Roman" w:cs="Times New Roman"/>
          <w:b/>
          <w:i w:val="0"/>
          <w:sz w:val="36"/>
          <w:szCs w:val="36"/>
        </w:rPr>
        <w:t>Approved by</w:t>
      </w:r>
    </w:p>
    <w:p w:rsidR="003327D9" w:rsidRPr="009A658C" w:rsidRDefault="003327D9" w:rsidP="003327D9">
      <w:pPr>
        <w:spacing w:after="0" w:line="240" w:lineRule="auto"/>
        <w:ind w:right="-187"/>
        <w:jc w:val="center"/>
        <w:rPr>
          <w:rFonts w:ascii="Times New Roman" w:hAnsi="Times New Roman" w:cs="Times New Roman"/>
          <w:b/>
          <w:i w:val="0"/>
          <w:sz w:val="22"/>
          <w:szCs w:val="22"/>
        </w:rPr>
      </w:pPr>
    </w:p>
    <w:p w:rsidR="00E33335" w:rsidRPr="003327D9" w:rsidRDefault="00E33335" w:rsidP="00D82626">
      <w:pPr>
        <w:spacing w:before="40" w:after="0" w:line="240" w:lineRule="auto"/>
        <w:ind w:right="-180"/>
        <w:jc w:val="center"/>
        <w:rPr>
          <w:rFonts w:ascii="Times New Roman" w:hAnsi="Times New Roman" w:cs="Times New Roman"/>
          <w:b/>
          <w:i w:val="0"/>
          <w:sz w:val="28"/>
          <w:szCs w:val="28"/>
        </w:rPr>
      </w:pPr>
    </w:p>
    <w:p w:rsidR="00EA63F1" w:rsidRPr="009A658C" w:rsidRDefault="00EA63F1" w:rsidP="00D82626">
      <w:pPr>
        <w:spacing w:before="40" w:after="0" w:line="240" w:lineRule="auto"/>
        <w:ind w:right="-180"/>
        <w:jc w:val="center"/>
        <w:rPr>
          <w:rFonts w:ascii="Times New Roman" w:hAnsi="Times New Roman" w:cs="Times New Roman"/>
          <w:b/>
          <w:i w:val="0"/>
          <w:sz w:val="24"/>
          <w:szCs w:val="24"/>
        </w:rPr>
      </w:pPr>
    </w:p>
    <w:p w:rsidR="00B92F76" w:rsidRPr="00072B3D" w:rsidRDefault="00C20205" w:rsidP="003327D9">
      <w:pPr>
        <w:spacing w:after="0" w:line="240" w:lineRule="auto"/>
        <w:ind w:right="-187"/>
        <w:jc w:val="center"/>
        <w:rPr>
          <w:rFonts w:ascii="Berlin Sans FB Demi" w:hAnsi="Berlin Sans FB Demi" w:cs="Times New Roman"/>
          <w:b/>
          <w:i w:val="0"/>
          <w:sz w:val="44"/>
          <w:szCs w:val="44"/>
        </w:rPr>
      </w:pPr>
      <w:r w:rsidRPr="00C20205">
        <w:rPr>
          <w:rFonts w:ascii="Times New Roman" w:hAnsi="Times New Roman" w:cs="Times New Roman"/>
          <w:i w:val="0"/>
          <w:sz w:val="36"/>
          <w:szCs w:val="36"/>
        </w:rPr>
        <w:t>His Excellency</w:t>
      </w:r>
      <w:r w:rsidR="00DD5C05">
        <w:rPr>
          <w:rFonts w:ascii="Times New Roman" w:hAnsi="Times New Roman" w:cs="Times New Roman"/>
          <w:i w:val="0"/>
          <w:sz w:val="36"/>
          <w:szCs w:val="36"/>
        </w:rPr>
        <w:t xml:space="preserve"> </w:t>
      </w:r>
      <w:r w:rsidR="00B92F76" w:rsidRPr="00072B3D">
        <w:rPr>
          <w:rFonts w:ascii="Berlin Sans FB Demi" w:hAnsi="Berlin Sans FB Demi" w:cs="Times New Roman"/>
          <w:b/>
          <w:i w:val="0"/>
          <w:sz w:val="44"/>
          <w:szCs w:val="44"/>
        </w:rPr>
        <w:t xml:space="preserve">Most Rev. Dr. </w:t>
      </w:r>
      <w:r w:rsidR="00152A39" w:rsidRPr="00072B3D">
        <w:rPr>
          <w:rFonts w:ascii="Berlin Sans FB Demi" w:hAnsi="Berlin Sans FB Demi" w:cs="Times New Roman"/>
          <w:b/>
          <w:i w:val="0"/>
          <w:sz w:val="44"/>
          <w:szCs w:val="44"/>
        </w:rPr>
        <w:t>M. Devadass Ambrose</w:t>
      </w:r>
    </w:p>
    <w:p w:rsidR="00B92F76" w:rsidRPr="00EA63F1" w:rsidRDefault="00B92F76" w:rsidP="00E33335">
      <w:pPr>
        <w:spacing w:after="0" w:line="240" w:lineRule="auto"/>
        <w:ind w:right="-187"/>
        <w:jc w:val="center"/>
        <w:rPr>
          <w:rFonts w:ascii="Times New Roman" w:hAnsi="Times New Roman" w:cs="Times New Roman"/>
          <w:b/>
          <w:i w:val="0"/>
          <w:sz w:val="36"/>
          <w:szCs w:val="36"/>
        </w:rPr>
      </w:pPr>
      <w:r w:rsidRPr="00EA63F1">
        <w:rPr>
          <w:rFonts w:ascii="Times New Roman" w:hAnsi="Times New Roman" w:cs="Times New Roman"/>
          <w:b/>
          <w:i w:val="0"/>
          <w:sz w:val="36"/>
          <w:szCs w:val="36"/>
        </w:rPr>
        <w:t xml:space="preserve">Bishop of </w:t>
      </w:r>
      <w:r w:rsidR="00152A39">
        <w:rPr>
          <w:rFonts w:ascii="Times New Roman" w:hAnsi="Times New Roman" w:cs="Times New Roman"/>
          <w:b/>
          <w:i w:val="0"/>
          <w:sz w:val="36"/>
          <w:szCs w:val="36"/>
        </w:rPr>
        <w:t>Thanjavur</w:t>
      </w:r>
    </w:p>
    <w:p w:rsidR="00B92F76" w:rsidRPr="00EA63F1" w:rsidRDefault="00B92F76" w:rsidP="00E33335">
      <w:pPr>
        <w:spacing w:after="0" w:line="240" w:lineRule="auto"/>
        <w:ind w:right="-187"/>
        <w:jc w:val="center"/>
        <w:rPr>
          <w:rFonts w:ascii="Times New Roman" w:hAnsi="Times New Roman" w:cs="Times New Roman"/>
          <w:b/>
          <w:i w:val="0"/>
          <w:sz w:val="36"/>
          <w:szCs w:val="36"/>
        </w:rPr>
      </w:pPr>
      <w:r w:rsidRPr="00EA63F1">
        <w:rPr>
          <w:rFonts w:ascii="Times New Roman" w:hAnsi="Times New Roman" w:cs="Times New Roman"/>
          <w:b/>
          <w:i w:val="0"/>
          <w:sz w:val="36"/>
          <w:szCs w:val="36"/>
        </w:rPr>
        <w:t>&amp;</w:t>
      </w:r>
    </w:p>
    <w:p w:rsidR="00B92F76" w:rsidRPr="00EA63F1" w:rsidRDefault="00B92F76" w:rsidP="00E33335">
      <w:pPr>
        <w:spacing w:after="0" w:line="240" w:lineRule="auto"/>
        <w:ind w:right="-187"/>
        <w:jc w:val="center"/>
        <w:rPr>
          <w:rFonts w:ascii="Times New Roman" w:hAnsi="Times New Roman" w:cs="Times New Roman"/>
          <w:b/>
          <w:i w:val="0"/>
          <w:sz w:val="36"/>
          <w:szCs w:val="36"/>
        </w:rPr>
      </w:pPr>
      <w:r w:rsidRPr="00EA63F1">
        <w:rPr>
          <w:rFonts w:ascii="Times New Roman" w:hAnsi="Times New Roman" w:cs="Times New Roman"/>
          <w:b/>
          <w:i w:val="0"/>
          <w:sz w:val="36"/>
          <w:szCs w:val="36"/>
        </w:rPr>
        <w:t xml:space="preserve">Chairman, </w:t>
      </w:r>
      <w:r w:rsidR="00DF26F1">
        <w:rPr>
          <w:rFonts w:ascii="Times New Roman" w:hAnsi="Times New Roman" w:cs="Times New Roman"/>
          <w:b/>
          <w:i w:val="0"/>
          <w:sz w:val="36"/>
          <w:szCs w:val="36"/>
        </w:rPr>
        <w:t xml:space="preserve">TNBC </w:t>
      </w:r>
      <w:r w:rsidRPr="00EA63F1">
        <w:rPr>
          <w:rFonts w:ascii="Times New Roman" w:hAnsi="Times New Roman" w:cs="Times New Roman"/>
          <w:b/>
          <w:i w:val="0"/>
          <w:sz w:val="36"/>
          <w:szCs w:val="36"/>
        </w:rPr>
        <w:t xml:space="preserve">Commission for </w:t>
      </w:r>
      <w:r w:rsidR="00AF6034">
        <w:rPr>
          <w:rFonts w:ascii="Times New Roman" w:hAnsi="Times New Roman" w:cs="Times New Roman"/>
          <w:b/>
          <w:i w:val="0"/>
          <w:sz w:val="36"/>
          <w:szCs w:val="36"/>
        </w:rPr>
        <w:t>Bible</w:t>
      </w:r>
    </w:p>
    <w:p w:rsidR="00EA63F1" w:rsidRDefault="00EA63F1" w:rsidP="00D82626">
      <w:pPr>
        <w:spacing w:before="40" w:after="0" w:line="240" w:lineRule="auto"/>
        <w:ind w:right="-180"/>
        <w:jc w:val="center"/>
        <w:rPr>
          <w:rFonts w:ascii="Times New Roman" w:hAnsi="Times New Roman" w:cs="Times New Roman"/>
          <w:b/>
          <w:i w:val="0"/>
          <w:sz w:val="36"/>
          <w:szCs w:val="36"/>
        </w:rPr>
      </w:pPr>
    </w:p>
    <w:p w:rsidR="006F70B6" w:rsidRDefault="006F70B6" w:rsidP="006F70B6">
      <w:pPr>
        <w:spacing w:after="0" w:line="240" w:lineRule="auto"/>
        <w:ind w:right="-187"/>
        <w:jc w:val="center"/>
        <w:rPr>
          <w:rFonts w:ascii="Times New Roman" w:hAnsi="Times New Roman" w:cs="Times New Roman"/>
          <w:b/>
          <w:i w:val="0"/>
          <w:sz w:val="32"/>
          <w:szCs w:val="32"/>
        </w:rPr>
      </w:pPr>
    </w:p>
    <w:p w:rsidR="00152A39" w:rsidRPr="006F70B6" w:rsidRDefault="00152A39" w:rsidP="006F70B6">
      <w:pPr>
        <w:spacing w:after="0" w:line="240" w:lineRule="auto"/>
        <w:ind w:right="-187"/>
        <w:jc w:val="center"/>
        <w:rPr>
          <w:rFonts w:ascii="Times New Roman" w:hAnsi="Times New Roman" w:cs="Times New Roman"/>
          <w:b/>
          <w:i w:val="0"/>
          <w:sz w:val="32"/>
          <w:szCs w:val="32"/>
        </w:rPr>
      </w:pPr>
    </w:p>
    <w:p w:rsidR="00B92F76" w:rsidRPr="00776E1B" w:rsidRDefault="00B92F76" w:rsidP="003327D9">
      <w:pPr>
        <w:spacing w:before="40" w:after="0" w:line="240" w:lineRule="auto"/>
        <w:ind w:right="-187"/>
        <w:jc w:val="center"/>
        <w:rPr>
          <w:rFonts w:ascii="Bodoni MT Black" w:hAnsi="Bodoni MT Black" w:cs="Times New Roman"/>
          <w:b/>
          <w:i w:val="0"/>
          <w:sz w:val="36"/>
          <w:szCs w:val="36"/>
        </w:rPr>
      </w:pPr>
      <w:r w:rsidRPr="00776E1B">
        <w:rPr>
          <w:rFonts w:ascii="Bodoni MT Black" w:hAnsi="Bodoni MT Black" w:cs="Times New Roman"/>
          <w:b/>
          <w:i w:val="0"/>
          <w:sz w:val="36"/>
          <w:szCs w:val="36"/>
        </w:rPr>
        <w:t xml:space="preserve">Rev. Fr. </w:t>
      </w:r>
      <w:r w:rsidR="00152A39">
        <w:rPr>
          <w:rFonts w:ascii="Bodoni MT Black" w:hAnsi="Bodoni MT Black" w:cs="Times New Roman"/>
          <w:b/>
          <w:i w:val="0"/>
          <w:sz w:val="36"/>
          <w:szCs w:val="36"/>
        </w:rPr>
        <w:t>M</w:t>
      </w:r>
      <w:r w:rsidRPr="00776E1B">
        <w:rPr>
          <w:rFonts w:ascii="Bodoni MT Black" w:hAnsi="Bodoni MT Black" w:cs="Times New Roman"/>
          <w:b/>
          <w:i w:val="0"/>
          <w:sz w:val="36"/>
          <w:szCs w:val="36"/>
        </w:rPr>
        <w:t xml:space="preserve">. </w:t>
      </w:r>
      <w:r w:rsidR="00152A39">
        <w:rPr>
          <w:rFonts w:ascii="Bodoni MT Black" w:hAnsi="Bodoni MT Black" w:cs="Times New Roman"/>
          <w:b/>
          <w:i w:val="0"/>
          <w:sz w:val="36"/>
          <w:szCs w:val="36"/>
        </w:rPr>
        <w:t>Ubald</w:t>
      </w:r>
    </w:p>
    <w:p w:rsidR="00B92F76" w:rsidRPr="00EA63F1" w:rsidRDefault="00B92F76" w:rsidP="00D82626">
      <w:pPr>
        <w:spacing w:before="40" w:after="0" w:line="240" w:lineRule="auto"/>
        <w:ind w:right="-180"/>
        <w:jc w:val="center"/>
        <w:rPr>
          <w:rFonts w:ascii="Times New Roman" w:hAnsi="Times New Roman" w:cs="Times New Roman"/>
          <w:b/>
          <w:i w:val="0"/>
          <w:sz w:val="36"/>
          <w:szCs w:val="36"/>
        </w:rPr>
      </w:pPr>
      <w:r w:rsidRPr="00EA63F1">
        <w:rPr>
          <w:rFonts w:ascii="Times New Roman" w:hAnsi="Times New Roman" w:cs="Times New Roman"/>
          <w:b/>
          <w:i w:val="0"/>
          <w:sz w:val="36"/>
          <w:szCs w:val="36"/>
        </w:rPr>
        <w:t>General Secretary</w:t>
      </w:r>
      <w:r w:rsidR="009A658C">
        <w:rPr>
          <w:rFonts w:ascii="Times New Roman" w:hAnsi="Times New Roman" w:cs="Times New Roman"/>
          <w:b/>
          <w:i w:val="0"/>
          <w:sz w:val="36"/>
          <w:szCs w:val="36"/>
        </w:rPr>
        <w:t xml:space="preserve">, </w:t>
      </w:r>
      <w:r w:rsidR="00DF26F1">
        <w:rPr>
          <w:rFonts w:ascii="Times New Roman" w:hAnsi="Times New Roman" w:cs="Times New Roman"/>
          <w:b/>
          <w:i w:val="0"/>
          <w:sz w:val="36"/>
          <w:szCs w:val="36"/>
        </w:rPr>
        <w:t xml:space="preserve">TNBC </w:t>
      </w:r>
      <w:r w:rsidR="009A658C">
        <w:rPr>
          <w:rFonts w:ascii="Times New Roman" w:hAnsi="Times New Roman" w:cs="Times New Roman"/>
          <w:b/>
          <w:i w:val="0"/>
          <w:sz w:val="36"/>
          <w:szCs w:val="36"/>
        </w:rPr>
        <w:t>Commission for Bible</w:t>
      </w:r>
    </w:p>
    <w:p w:rsidR="00B92F76" w:rsidRDefault="00B92F76" w:rsidP="00D82626">
      <w:pPr>
        <w:spacing w:before="40" w:after="0" w:line="240" w:lineRule="auto"/>
        <w:ind w:right="-180"/>
        <w:jc w:val="center"/>
        <w:rPr>
          <w:rFonts w:ascii="Times New Roman" w:hAnsi="Times New Roman" w:cs="Times New Roman"/>
          <w:b/>
          <w:i w:val="0"/>
          <w:sz w:val="36"/>
          <w:szCs w:val="36"/>
        </w:rPr>
      </w:pPr>
      <w:r w:rsidRPr="00EA63F1">
        <w:rPr>
          <w:rFonts w:ascii="Times New Roman" w:hAnsi="Times New Roman" w:cs="Times New Roman"/>
          <w:b/>
          <w:i w:val="0"/>
          <w:sz w:val="36"/>
          <w:szCs w:val="36"/>
        </w:rPr>
        <w:t>TNBCLC</w:t>
      </w:r>
      <w:r w:rsidR="00E86933">
        <w:rPr>
          <w:rFonts w:ascii="Times New Roman" w:hAnsi="Times New Roman" w:cs="Times New Roman"/>
          <w:b/>
          <w:i w:val="0"/>
          <w:sz w:val="36"/>
          <w:szCs w:val="36"/>
        </w:rPr>
        <w:t xml:space="preserve">, </w:t>
      </w:r>
      <w:r w:rsidRPr="00EA63F1">
        <w:rPr>
          <w:rFonts w:ascii="Times New Roman" w:hAnsi="Times New Roman" w:cs="Times New Roman"/>
          <w:b/>
          <w:i w:val="0"/>
          <w:sz w:val="36"/>
          <w:szCs w:val="36"/>
        </w:rPr>
        <w:t>Tindivanam</w:t>
      </w:r>
    </w:p>
    <w:p w:rsidR="00E86933" w:rsidRDefault="00152A39" w:rsidP="00D82626">
      <w:pPr>
        <w:spacing w:before="40" w:after="0" w:line="240" w:lineRule="auto"/>
        <w:ind w:right="-180"/>
        <w:jc w:val="center"/>
        <w:rPr>
          <w:rFonts w:ascii="Times New Roman" w:hAnsi="Times New Roman" w:cs="Times New Roman"/>
          <w:b/>
          <w:i w:val="0"/>
          <w:sz w:val="36"/>
          <w:szCs w:val="36"/>
        </w:rPr>
      </w:pPr>
      <w:r>
        <w:rPr>
          <w:rFonts w:ascii="Times New Roman" w:hAnsi="Times New Roman" w:cs="Times New Roman"/>
          <w:b/>
          <w:i w:val="0"/>
          <w:sz w:val="36"/>
          <w:szCs w:val="36"/>
        </w:rPr>
        <w:t>2018</w:t>
      </w:r>
    </w:p>
    <w:p w:rsidR="0092614F" w:rsidRPr="00CA7307" w:rsidRDefault="0092614F" w:rsidP="00D82626">
      <w:pPr>
        <w:pStyle w:val="NoSpacing"/>
        <w:ind w:right="-180"/>
        <w:jc w:val="center"/>
        <w:rPr>
          <w:rFonts w:ascii="Britannic Bold" w:hAnsi="Britannic Bold"/>
          <w:b/>
          <w:i w:val="0"/>
          <w:sz w:val="32"/>
          <w:szCs w:val="32"/>
        </w:rPr>
      </w:pPr>
      <w:r w:rsidRPr="00CA7307">
        <w:rPr>
          <w:rFonts w:ascii="Britannic Bold" w:hAnsi="Britannic Bold"/>
          <w:b/>
          <w:i w:val="0"/>
          <w:sz w:val="32"/>
          <w:szCs w:val="32"/>
        </w:rPr>
        <w:lastRenderedPageBreak/>
        <w:t>ANNUAL REPORT</w:t>
      </w:r>
    </w:p>
    <w:p w:rsidR="0092614F" w:rsidRPr="00CA7307" w:rsidRDefault="00B06726" w:rsidP="00D82626">
      <w:pPr>
        <w:pStyle w:val="NoSpacing"/>
        <w:spacing w:before="200" w:after="200"/>
        <w:ind w:right="-180"/>
        <w:jc w:val="center"/>
        <w:rPr>
          <w:rFonts w:ascii="Britannic Bold" w:hAnsi="Britannic Bold"/>
          <w:i w:val="0"/>
          <w:sz w:val="32"/>
          <w:szCs w:val="32"/>
        </w:rPr>
      </w:pPr>
      <w:r w:rsidRPr="00CA7307">
        <w:rPr>
          <w:rFonts w:ascii="Britannic Bold" w:hAnsi="Britannic Bold"/>
          <w:i w:val="0"/>
          <w:sz w:val="32"/>
          <w:szCs w:val="32"/>
        </w:rPr>
        <w:t>201</w:t>
      </w:r>
      <w:r w:rsidR="00D916DF" w:rsidRPr="00CA7307">
        <w:rPr>
          <w:rFonts w:ascii="Britannic Bold" w:hAnsi="Britannic Bold"/>
          <w:i w:val="0"/>
          <w:sz w:val="32"/>
          <w:szCs w:val="32"/>
        </w:rPr>
        <w:t>7-2018</w:t>
      </w:r>
    </w:p>
    <w:p w:rsidR="0092614F" w:rsidRPr="00CA7307" w:rsidRDefault="00DF26F1" w:rsidP="00C66894">
      <w:pPr>
        <w:pStyle w:val="NoSpacing"/>
        <w:ind w:right="-187"/>
        <w:jc w:val="center"/>
        <w:rPr>
          <w:b/>
          <w:i w:val="0"/>
          <w:sz w:val="32"/>
          <w:szCs w:val="32"/>
        </w:rPr>
      </w:pPr>
      <w:r>
        <w:rPr>
          <w:b/>
          <w:i w:val="0"/>
          <w:sz w:val="32"/>
          <w:szCs w:val="32"/>
        </w:rPr>
        <w:t xml:space="preserve">TNBC </w:t>
      </w:r>
      <w:r w:rsidR="0092614F" w:rsidRPr="00CA7307">
        <w:rPr>
          <w:b/>
          <w:i w:val="0"/>
          <w:sz w:val="32"/>
          <w:szCs w:val="32"/>
        </w:rPr>
        <w:t>COMMISSION</w:t>
      </w:r>
      <w:r>
        <w:rPr>
          <w:b/>
          <w:i w:val="0"/>
          <w:sz w:val="32"/>
          <w:szCs w:val="32"/>
        </w:rPr>
        <w:t xml:space="preserve"> FOR BIBLE</w:t>
      </w:r>
    </w:p>
    <w:p w:rsidR="0092614F" w:rsidRPr="00155C8A" w:rsidRDefault="0092614F" w:rsidP="00C66894">
      <w:pPr>
        <w:pStyle w:val="NoSpacing"/>
        <w:ind w:right="-187"/>
        <w:jc w:val="center"/>
        <w:rPr>
          <w:b/>
          <w:i w:val="0"/>
          <w:sz w:val="16"/>
          <w:szCs w:val="16"/>
        </w:rPr>
      </w:pPr>
    </w:p>
    <w:p w:rsidR="001B6A66" w:rsidRDefault="00D916DF" w:rsidP="001B6A66">
      <w:pPr>
        <w:pStyle w:val="NoSpacing"/>
        <w:spacing w:before="100" w:after="100"/>
        <w:ind w:left="-360" w:right="-187"/>
        <w:rPr>
          <w:b/>
          <w:i w:val="0"/>
          <w:sz w:val="28"/>
          <w:szCs w:val="28"/>
        </w:rPr>
      </w:pPr>
      <w:r>
        <w:rPr>
          <w:b/>
          <w:i w:val="0"/>
          <w:sz w:val="28"/>
          <w:szCs w:val="28"/>
        </w:rPr>
        <w:t>CHAIRMAN: Most Rev Dr. M. Devadass Ambrose</w:t>
      </w:r>
    </w:p>
    <w:p w:rsidR="0092614F" w:rsidRDefault="0092614F" w:rsidP="001B6A66">
      <w:pPr>
        <w:pStyle w:val="NoSpacing"/>
        <w:spacing w:before="100" w:after="100"/>
        <w:ind w:left="-360" w:right="-187"/>
        <w:jc w:val="both"/>
        <w:rPr>
          <w:b/>
          <w:i w:val="0"/>
          <w:sz w:val="28"/>
          <w:szCs w:val="28"/>
        </w:rPr>
      </w:pPr>
      <w:r w:rsidRPr="0092614F">
        <w:rPr>
          <w:b/>
          <w:i w:val="0"/>
          <w:sz w:val="28"/>
          <w:szCs w:val="28"/>
        </w:rPr>
        <w:t xml:space="preserve">SECRETARY: Fr. </w:t>
      </w:r>
      <w:r w:rsidR="00D916DF">
        <w:rPr>
          <w:b/>
          <w:i w:val="0"/>
          <w:sz w:val="28"/>
          <w:szCs w:val="28"/>
        </w:rPr>
        <w:t>M</w:t>
      </w:r>
      <w:r w:rsidRPr="0092614F">
        <w:rPr>
          <w:b/>
          <w:i w:val="0"/>
          <w:sz w:val="28"/>
          <w:szCs w:val="28"/>
        </w:rPr>
        <w:t xml:space="preserve">. </w:t>
      </w:r>
      <w:r w:rsidR="00D916DF">
        <w:rPr>
          <w:b/>
          <w:i w:val="0"/>
          <w:sz w:val="28"/>
          <w:szCs w:val="28"/>
        </w:rPr>
        <w:t>Ubald</w:t>
      </w:r>
    </w:p>
    <w:p w:rsidR="007E4038" w:rsidRPr="00155C8A" w:rsidRDefault="007E4038" w:rsidP="00D82626">
      <w:pPr>
        <w:spacing w:before="40" w:after="0" w:line="240" w:lineRule="auto"/>
        <w:ind w:right="-180"/>
        <w:jc w:val="center"/>
        <w:rPr>
          <w:rFonts w:ascii="Times New Roman" w:hAnsi="Times New Roman" w:cs="Times New Roman"/>
          <w:b/>
          <w:i w:val="0"/>
          <w:sz w:val="16"/>
          <w:szCs w:val="16"/>
        </w:rPr>
      </w:pPr>
    </w:p>
    <w:p w:rsidR="00B20BB1" w:rsidRPr="00540EDA" w:rsidRDefault="00540EDA" w:rsidP="00D82626">
      <w:pPr>
        <w:pStyle w:val="NoSpacing"/>
        <w:spacing w:after="200"/>
        <w:ind w:right="-180"/>
        <w:rPr>
          <w:rFonts w:ascii="Times New Roman" w:hAnsi="Times New Roman" w:cs="Times New Roman"/>
          <w:b/>
          <w:i w:val="0"/>
          <w:sz w:val="32"/>
          <w:szCs w:val="32"/>
        </w:rPr>
      </w:pPr>
      <w:r>
        <w:rPr>
          <w:rFonts w:ascii="Times New Roman" w:hAnsi="Times New Roman" w:cs="Times New Roman"/>
          <w:b/>
          <w:i w:val="0"/>
          <w:sz w:val="32"/>
          <w:szCs w:val="32"/>
        </w:rPr>
        <w:t xml:space="preserve">I. </w:t>
      </w:r>
      <w:r w:rsidR="003850BD" w:rsidRPr="00540EDA">
        <w:rPr>
          <w:rFonts w:ascii="Times New Roman" w:hAnsi="Times New Roman" w:cs="Times New Roman"/>
          <w:b/>
          <w:i w:val="0"/>
          <w:sz w:val="32"/>
          <w:szCs w:val="32"/>
        </w:rPr>
        <w:t>Regular activities</w:t>
      </w:r>
    </w:p>
    <w:p w:rsidR="003850BD" w:rsidRPr="003850BD" w:rsidRDefault="00353084" w:rsidP="00A77034">
      <w:pPr>
        <w:pStyle w:val="NoSpacing"/>
        <w:numPr>
          <w:ilvl w:val="0"/>
          <w:numId w:val="2"/>
        </w:numPr>
        <w:spacing w:after="200"/>
        <w:ind w:right="-180"/>
        <w:rPr>
          <w:rFonts w:ascii="Times New Roman" w:hAnsi="Times New Roman" w:cs="Times New Roman"/>
          <w:b/>
          <w:i w:val="0"/>
          <w:sz w:val="28"/>
          <w:szCs w:val="28"/>
        </w:rPr>
      </w:pPr>
      <w:r>
        <w:rPr>
          <w:rFonts w:ascii="Times New Roman" w:hAnsi="Times New Roman" w:cs="Times New Roman"/>
          <w:b/>
          <w:i w:val="0"/>
          <w:sz w:val="28"/>
          <w:szCs w:val="28"/>
        </w:rPr>
        <w:t>Seminars, Classes, Courses and R</w:t>
      </w:r>
      <w:r w:rsidR="003850BD" w:rsidRPr="003850BD">
        <w:rPr>
          <w:rFonts w:ascii="Times New Roman" w:hAnsi="Times New Roman" w:cs="Times New Roman"/>
          <w:b/>
          <w:i w:val="0"/>
          <w:sz w:val="28"/>
          <w:szCs w:val="28"/>
        </w:rPr>
        <w:t xml:space="preserve">etreats: </w:t>
      </w:r>
    </w:p>
    <w:p w:rsidR="00331AF8" w:rsidRDefault="00331AF8" w:rsidP="00155C8A">
      <w:pPr>
        <w:spacing w:after="100"/>
        <w:ind w:left="720"/>
        <w:jc w:val="both"/>
        <w:rPr>
          <w:rFonts w:ascii="Times New Roman" w:hAnsi="Times New Roman" w:cs="Times New Roman"/>
          <w:i w:val="0"/>
          <w:sz w:val="28"/>
          <w:szCs w:val="28"/>
        </w:rPr>
      </w:pPr>
      <w:r w:rsidRPr="00331AF8">
        <w:rPr>
          <w:rFonts w:ascii="Times New Roman" w:hAnsi="Times New Roman" w:cs="Times New Roman"/>
          <w:i w:val="0"/>
          <w:sz w:val="28"/>
          <w:szCs w:val="28"/>
        </w:rPr>
        <w:t>One of the aims and objectives of the Commission is to spread the Biblical messages to all the Christians in all spheres of life. Hence at</w:t>
      </w:r>
      <w:r w:rsidR="001B6A66">
        <w:rPr>
          <w:rFonts w:ascii="Times New Roman" w:hAnsi="Times New Roman" w:cs="Times New Roman"/>
          <w:i w:val="0"/>
          <w:sz w:val="28"/>
          <w:szCs w:val="28"/>
        </w:rPr>
        <w:t>tempts were made to convey the b</w:t>
      </w:r>
      <w:r w:rsidRPr="00331AF8">
        <w:rPr>
          <w:rFonts w:ascii="Times New Roman" w:hAnsi="Times New Roman" w:cs="Times New Roman"/>
          <w:i w:val="0"/>
          <w:sz w:val="28"/>
          <w:szCs w:val="28"/>
        </w:rPr>
        <w:t xml:space="preserve">iblical ideas and ideals, messages and meanings of </w:t>
      </w:r>
      <w:r w:rsidR="001B6A66">
        <w:rPr>
          <w:rFonts w:ascii="Times New Roman" w:hAnsi="Times New Roman" w:cs="Times New Roman"/>
          <w:i w:val="0"/>
          <w:sz w:val="28"/>
          <w:szCs w:val="28"/>
        </w:rPr>
        <w:t>biblical</w:t>
      </w:r>
      <w:r w:rsidRPr="00331AF8">
        <w:rPr>
          <w:rFonts w:ascii="Times New Roman" w:hAnsi="Times New Roman" w:cs="Times New Roman"/>
          <w:i w:val="0"/>
          <w:sz w:val="28"/>
          <w:szCs w:val="28"/>
        </w:rPr>
        <w:t xml:space="preserve"> persons and passages to various sectors of the people through seminars, retreats and classes in the diocesan, vicariate and state level meetings and also in the formation houses. The positive reaction of the participants signaled the message that more and more such meetings, seminars, and trainings would try to quench the thirst for the Bible Messages.</w:t>
      </w:r>
    </w:p>
    <w:p w:rsidR="00331AF8" w:rsidRPr="00331AF8" w:rsidRDefault="00331AF8" w:rsidP="00A77034">
      <w:pPr>
        <w:pStyle w:val="ListParagraph"/>
        <w:numPr>
          <w:ilvl w:val="0"/>
          <w:numId w:val="3"/>
        </w:numPr>
        <w:spacing w:after="100" w:line="276" w:lineRule="auto"/>
        <w:jc w:val="both"/>
        <w:rPr>
          <w:rFonts w:ascii="Times New Roman" w:hAnsi="Times New Roman" w:cs="Times New Roman"/>
          <w:b/>
          <w:i w:val="0"/>
          <w:sz w:val="28"/>
          <w:szCs w:val="28"/>
        </w:rPr>
      </w:pPr>
      <w:r w:rsidRPr="00331AF8">
        <w:rPr>
          <w:rFonts w:ascii="Times New Roman" w:hAnsi="Times New Roman" w:cs="Times New Roman"/>
          <w:b/>
          <w:i w:val="0"/>
          <w:sz w:val="28"/>
          <w:szCs w:val="28"/>
        </w:rPr>
        <w:t>V</w:t>
      </w:r>
      <w:r w:rsidR="0071026C">
        <w:rPr>
          <w:rFonts w:ascii="Times New Roman" w:hAnsi="Times New Roman" w:cs="Times New Roman"/>
          <w:b/>
          <w:i w:val="0"/>
          <w:sz w:val="28"/>
          <w:szCs w:val="28"/>
        </w:rPr>
        <w:t>a</w:t>
      </w:r>
      <w:r w:rsidRPr="00331AF8">
        <w:rPr>
          <w:rFonts w:ascii="Times New Roman" w:hAnsi="Times New Roman" w:cs="Times New Roman"/>
          <w:b/>
          <w:i w:val="0"/>
          <w:sz w:val="28"/>
          <w:szCs w:val="28"/>
        </w:rPr>
        <w:t>cation Bible School (VBS)</w:t>
      </w:r>
    </w:p>
    <w:p w:rsidR="00331AF8" w:rsidRDefault="00331AF8" w:rsidP="00331AF8">
      <w:pPr>
        <w:ind w:left="720"/>
        <w:jc w:val="both"/>
        <w:rPr>
          <w:rFonts w:ascii="Times New Roman" w:hAnsi="Times New Roman" w:cs="Times New Roman"/>
          <w:i w:val="0"/>
          <w:sz w:val="28"/>
          <w:szCs w:val="28"/>
        </w:rPr>
      </w:pPr>
      <w:r w:rsidRPr="00331AF8">
        <w:rPr>
          <w:rFonts w:ascii="Times New Roman" w:hAnsi="Times New Roman" w:cs="Times New Roman"/>
          <w:i w:val="0"/>
          <w:sz w:val="28"/>
          <w:szCs w:val="28"/>
        </w:rPr>
        <w:t>VBS is another yearly feature of the Commission. As usual the commission prepared the basic lessons for teachers, manuals for the students and dramas</w:t>
      </w:r>
      <w:r w:rsidR="001B6A66">
        <w:rPr>
          <w:rFonts w:ascii="Times New Roman" w:hAnsi="Times New Roman" w:cs="Times New Roman"/>
          <w:i w:val="0"/>
          <w:sz w:val="28"/>
          <w:szCs w:val="28"/>
        </w:rPr>
        <w:t>,</w:t>
      </w:r>
      <w:r w:rsidR="00D858E3">
        <w:rPr>
          <w:rFonts w:ascii="Times New Roman" w:hAnsi="Times New Roman" w:cs="Times New Roman"/>
          <w:i w:val="0"/>
          <w:sz w:val="28"/>
          <w:szCs w:val="28"/>
        </w:rPr>
        <w:t xml:space="preserve"> </w:t>
      </w:r>
      <w:r w:rsidRPr="00331AF8">
        <w:rPr>
          <w:rFonts w:ascii="Times New Roman" w:hAnsi="Times New Roman" w:cs="Times New Roman"/>
          <w:i w:val="0"/>
          <w:sz w:val="28"/>
          <w:szCs w:val="28"/>
        </w:rPr>
        <w:t xml:space="preserve"> songs</w:t>
      </w:r>
      <w:r w:rsidR="00DF26F1">
        <w:rPr>
          <w:rFonts w:ascii="Times New Roman" w:hAnsi="Times New Roman" w:cs="Times New Roman"/>
          <w:i w:val="0"/>
          <w:sz w:val="28"/>
          <w:szCs w:val="28"/>
        </w:rPr>
        <w:t xml:space="preserve"> and</w:t>
      </w:r>
      <w:r w:rsidRPr="00331AF8">
        <w:rPr>
          <w:rFonts w:ascii="Times New Roman" w:hAnsi="Times New Roman" w:cs="Times New Roman"/>
          <w:i w:val="0"/>
          <w:sz w:val="28"/>
          <w:szCs w:val="28"/>
        </w:rPr>
        <w:t xml:space="preserve"> history of the apparition of our Lady of </w:t>
      </w:r>
      <w:r w:rsidR="00DF26F1">
        <w:rPr>
          <w:rFonts w:ascii="Times New Roman" w:hAnsi="Times New Roman" w:cs="Times New Roman"/>
          <w:i w:val="0"/>
          <w:sz w:val="28"/>
          <w:szCs w:val="28"/>
        </w:rPr>
        <w:t xml:space="preserve"> </w:t>
      </w:r>
      <w:r w:rsidRPr="00331AF8">
        <w:rPr>
          <w:rFonts w:ascii="Times New Roman" w:hAnsi="Times New Roman" w:cs="Times New Roman"/>
          <w:i w:val="0"/>
          <w:sz w:val="28"/>
          <w:szCs w:val="28"/>
        </w:rPr>
        <w:t>Fathima. A</w:t>
      </w:r>
      <w:r w:rsidR="00DF26F1">
        <w:rPr>
          <w:rFonts w:ascii="Times New Roman" w:hAnsi="Times New Roman" w:cs="Times New Roman"/>
          <w:i w:val="0"/>
          <w:sz w:val="28"/>
          <w:szCs w:val="28"/>
        </w:rPr>
        <w:t>n</w:t>
      </w:r>
      <w:r w:rsidRPr="00331AF8">
        <w:rPr>
          <w:rFonts w:ascii="Times New Roman" w:hAnsi="Times New Roman" w:cs="Times New Roman"/>
          <w:i w:val="0"/>
          <w:sz w:val="28"/>
          <w:szCs w:val="28"/>
        </w:rPr>
        <w:t xml:space="preserve"> audio CD with 12 songs was released for the use of the children and others with the theme on “Uravagum Viviliam”. The VBS training was conducted in three zones in Tamil Nadu as north, west and south.  Some 240 teachers as recourse persons participated in these basic training programmes and later on</w:t>
      </w:r>
      <w:r w:rsidR="00DF26F1">
        <w:rPr>
          <w:rFonts w:ascii="Times New Roman" w:hAnsi="Times New Roman" w:cs="Times New Roman"/>
          <w:i w:val="0"/>
          <w:sz w:val="28"/>
          <w:szCs w:val="28"/>
        </w:rPr>
        <w:t>,</w:t>
      </w:r>
      <w:r w:rsidRPr="00331AF8">
        <w:rPr>
          <w:rFonts w:ascii="Times New Roman" w:hAnsi="Times New Roman" w:cs="Times New Roman"/>
          <w:i w:val="0"/>
          <w:sz w:val="28"/>
          <w:szCs w:val="28"/>
        </w:rPr>
        <w:t xml:space="preserve"> these resource persons train</w:t>
      </w:r>
      <w:r w:rsidR="00DF26F1">
        <w:rPr>
          <w:rFonts w:ascii="Times New Roman" w:hAnsi="Times New Roman" w:cs="Times New Roman"/>
          <w:i w:val="0"/>
          <w:sz w:val="28"/>
          <w:szCs w:val="28"/>
        </w:rPr>
        <w:t>ed</w:t>
      </w:r>
      <w:r w:rsidRPr="00331AF8">
        <w:rPr>
          <w:rFonts w:ascii="Times New Roman" w:hAnsi="Times New Roman" w:cs="Times New Roman"/>
          <w:i w:val="0"/>
          <w:sz w:val="28"/>
          <w:szCs w:val="28"/>
        </w:rPr>
        <w:t xml:space="preserve"> the teachers in </w:t>
      </w:r>
      <w:r w:rsidR="00D858E3">
        <w:rPr>
          <w:rFonts w:ascii="Times New Roman" w:hAnsi="Times New Roman" w:cs="Times New Roman"/>
          <w:i w:val="0"/>
          <w:sz w:val="28"/>
          <w:szCs w:val="28"/>
        </w:rPr>
        <w:t>their respective dioceses.</w:t>
      </w:r>
      <w:r w:rsidRPr="00331AF8">
        <w:rPr>
          <w:rFonts w:ascii="Times New Roman" w:hAnsi="Times New Roman" w:cs="Times New Roman"/>
          <w:i w:val="0"/>
          <w:sz w:val="28"/>
          <w:szCs w:val="28"/>
        </w:rPr>
        <w:t xml:space="preserve"> Apart from zonal trainings, some dioceses</w:t>
      </w:r>
      <w:r w:rsidR="00DF26F1">
        <w:rPr>
          <w:rFonts w:ascii="Times New Roman" w:hAnsi="Times New Roman" w:cs="Times New Roman"/>
          <w:i w:val="0"/>
          <w:sz w:val="28"/>
          <w:szCs w:val="28"/>
        </w:rPr>
        <w:t>,</w:t>
      </w:r>
      <w:r w:rsidRPr="00331AF8">
        <w:rPr>
          <w:rFonts w:ascii="Times New Roman" w:hAnsi="Times New Roman" w:cs="Times New Roman"/>
          <w:i w:val="0"/>
          <w:sz w:val="28"/>
          <w:szCs w:val="28"/>
        </w:rPr>
        <w:t xml:space="preserve"> </w:t>
      </w:r>
      <w:r w:rsidR="001B6A66">
        <w:rPr>
          <w:rFonts w:ascii="Times New Roman" w:hAnsi="Times New Roman" w:cs="Times New Roman"/>
          <w:i w:val="0"/>
          <w:sz w:val="28"/>
          <w:szCs w:val="28"/>
        </w:rPr>
        <w:t>as per the</w:t>
      </w:r>
      <w:r w:rsidRPr="00331AF8">
        <w:rPr>
          <w:rFonts w:ascii="Times New Roman" w:hAnsi="Times New Roman" w:cs="Times New Roman"/>
          <w:i w:val="0"/>
          <w:sz w:val="28"/>
          <w:szCs w:val="28"/>
        </w:rPr>
        <w:t xml:space="preserve"> need and convenience </w:t>
      </w:r>
      <w:r w:rsidR="001B6A66">
        <w:rPr>
          <w:rFonts w:ascii="Times New Roman" w:hAnsi="Times New Roman" w:cs="Times New Roman"/>
          <w:i w:val="0"/>
          <w:sz w:val="28"/>
          <w:szCs w:val="28"/>
        </w:rPr>
        <w:t>of</w:t>
      </w:r>
      <w:r w:rsidRPr="00331AF8">
        <w:rPr>
          <w:rFonts w:ascii="Times New Roman" w:hAnsi="Times New Roman" w:cs="Times New Roman"/>
          <w:i w:val="0"/>
          <w:sz w:val="28"/>
          <w:szCs w:val="28"/>
        </w:rPr>
        <w:t xml:space="preserve"> more participation of the </w:t>
      </w:r>
      <w:r w:rsidR="001B6A66">
        <w:rPr>
          <w:rFonts w:ascii="Times New Roman" w:hAnsi="Times New Roman" w:cs="Times New Roman"/>
          <w:i w:val="0"/>
          <w:sz w:val="28"/>
          <w:szCs w:val="28"/>
        </w:rPr>
        <w:t xml:space="preserve">local </w:t>
      </w:r>
      <w:r w:rsidRPr="00331AF8">
        <w:rPr>
          <w:rFonts w:ascii="Times New Roman" w:hAnsi="Times New Roman" w:cs="Times New Roman"/>
          <w:i w:val="0"/>
          <w:sz w:val="28"/>
          <w:szCs w:val="28"/>
        </w:rPr>
        <w:t>teachers</w:t>
      </w:r>
      <w:r w:rsidR="00DF26F1">
        <w:rPr>
          <w:rFonts w:ascii="Times New Roman" w:hAnsi="Times New Roman" w:cs="Times New Roman"/>
          <w:i w:val="0"/>
          <w:sz w:val="28"/>
          <w:szCs w:val="28"/>
        </w:rPr>
        <w:t>,</w:t>
      </w:r>
      <w:r w:rsidRPr="00331AF8">
        <w:rPr>
          <w:rFonts w:ascii="Times New Roman" w:hAnsi="Times New Roman" w:cs="Times New Roman"/>
          <w:i w:val="0"/>
          <w:sz w:val="28"/>
          <w:szCs w:val="28"/>
        </w:rPr>
        <w:t xml:space="preserve"> opted to have the trainings in their dioceses and accordingly four dioceses had the trainings in their pastoral centers. </w:t>
      </w:r>
    </w:p>
    <w:p w:rsidR="00155C8A" w:rsidRPr="00331AF8" w:rsidRDefault="00155C8A" w:rsidP="00331AF8">
      <w:pPr>
        <w:ind w:left="720"/>
        <w:jc w:val="both"/>
        <w:rPr>
          <w:rFonts w:ascii="Times New Roman" w:hAnsi="Times New Roman" w:cs="Times New Roman"/>
          <w:i w:val="0"/>
          <w:sz w:val="28"/>
          <w:szCs w:val="28"/>
        </w:rPr>
      </w:pPr>
    </w:p>
    <w:p w:rsidR="00331AF8" w:rsidRPr="00331AF8" w:rsidRDefault="00331AF8" w:rsidP="00331AF8">
      <w:pPr>
        <w:ind w:left="720"/>
        <w:jc w:val="both"/>
        <w:rPr>
          <w:rFonts w:ascii="Times New Roman" w:hAnsi="Times New Roman" w:cs="Times New Roman"/>
          <w:b/>
          <w:i w:val="0"/>
          <w:sz w:val="28"/>
          <w:szCs w:val="28"/>
        </w:rPr>
      </w:pPr>
      <w:r w:rsidRPr="00331AF8">
        <w:rPr>
          <w:rFonts w:ascii="Times New Roman" w:hAnsi="Times New Roman" w:cs="Times New Roman"/>
          <w:b/>
          <w:i w:val="0"/>
          <w:sz w:val="28"/>
          <w:szCs w:val="28"/>
        </w:rPr>
        <w:lastRenderedPageBreak/>
        <w:t>Impressions</w:t>
      </w:r>
    </w:p>
    <w:p w:rsidR="00331AF8" w:rsidRPr="00331AF8" w:rsidRDefault="00331AF8" w:rsidP="00A77034">
      <w:pPr>
        <w:pStyle w:val="ListParagraph"/>
        <w:numPr>
          <w:ilvl w:val="0"/>
          <w:numId w:val="4"/>
        </w:numPr>
        <w:spacing w:after="100"/>
        <w:ind w:left="1440"/>
        <w:jc w:val="both"/>
        <w:rPr>
          <w:rFonts w:ascii="Times New Roman" w:hAnsi="Times New Roman" w:cs="Times New Roman"/>
          <w:i w:val="0"/>
          <w:sz w:val="28"/>
          <w:szCs w:val="28"/>
        </w:rPr>
      </w:pPr>
      <w:r w:rsidRPr="00331AF8">
        <w:rPr>
          <w:rFonts w:ascii="Times New Roman" w:hAnsi="Times New Roman" w:cs="Times New Roman"/>
          <w:i w:val="0"/>
          <w:sz w:val="28"/>
          <w:szCs w:val="28"/>
        </w:rPr>
        <w:t xml:space="preserve">Interest, </w:t>
      </w:r>
      <w:r w:rsidR="00B00FB9">
        <w:rPr>
          <w:rFonts w:ascii="Times New Roman" w:hAnsi="Times New Roman" w:cs="Times New Roman"/>
          <w:i w:val="0"/>
          <w:sz w:val="28"/>
          <w:szCs w:val="28"/>
        </w:rPr>
        <w:t>i</w:t>
      </w:r>
      <w:r w:rsidRPr="00331AF8">
        <w:rPr>
          <w:rFonts w:ascii="Times New Roman" w:hAnsi="Times New Roman" w:cs="Times New Roman"/>
          <w:i w:val="0"/>
          <w:sz w:val="28"/>
          <w:szCs w:val="28"/>
        </w:rPr>
        <w:t>nitiative and crea</w:t>
      </w:r>
      <w:r w:rsidR="00B00FB9">
        <w:rPr>
          <w:rFonts w:ascii="Times New Roman" w:hAnsi="Times New Roman" w:cs="Times New Roman"/>
          <w:i w:val="0"/>
          <w:sz w:val="28"/>
          <w:szCs w:val="28"/>
        </w:rPr>
        <w:t>tivity towadrs this programme are</w:t>
      </w:r>
      <w:r w:rsidRPr="00331AF8">
        <w:rPr>
          <w:rFonts w:ascii="Times New Roman" w:hAnsi="Times New Roman" w:cs="Times New Roman"/>
          <w:i w:val="0"/>
          <w:sz w:val="28"/>
          <w:szCs w:val="28"/>
        </w:rPr>
        <w:t xml:space="preserve"> on the increase</w:t>
      </w:r>
    </w:p>
    <w:p w:rsidR="00331AF8" w:rsidRPr="00331AF8" w:rsidRDefault="00331AF8" w:rsidP="00A77034">
      <w:pPr>
        <w:pStyle w:val="ListParagraph"/>
        <w:numPr>
          <w:ilvl w:val="0"/>
          <w:numId w:val="4"/>
        </w:numPr>
        <w:spacing w:after="100"/>
        <w:ind w:left="1440"/>
        <w:jc w:val="both"/>
        <w:rPr>
          <w:rFonts w:ascii="Times New Roman" w:hAnsi="Times New Roman" w:cs="Times New Roman"/>
          <w:i w:val="0"/>
          <w:sz w:val="28"/>
          <w:szCs w:val="28"/>
        </w:rPr>
      </w:pPr>
      <w:r w:rsidRPr="00331AF8">
        <w:rPr>
          <w:rFonts w:ascii="Times New Roman" w:hAnsi="Times New Roman" w:cs="Times New Roman"/>
          <w:i w:val="0"/>
          <w:sz w:val="28"/>
          <w:szCs w:val="28"/>
        </w:rPr>
        <w:t>Sale of book</w:t>
      </w:r>
      <w:r w:rsidR="00B00FB9">
        <w:rPr>
          <w:rFonts w:ascii="Times New Roman" w:hAnsi="Times New Roman" w:cs="Times New Roman"/>
          <w:i w:val="0"/>
          <w:sz w:val="28"/>
          <w:szCs w:val="28"/>
        </w:rPr>
        <w:t>s and other basic VBS material</w:t>
      </w:r>
      <w:r w:rsidR="00D772A6">
        <w:rPr>
          <w:rFonts w:ascii="Times New Roman" w:hAnsi="Times New Roman" w:cs="Times New Roman"/>
          <w:i w:val="0"/>
          <w:sz w:val="28"/>
          <w:szCs w:val="28"/>
        </w:rPr>
        <w:t>s</w:t>
      </w:r>
      <w:r w:rsidR="00B00FB9">
        <w:rPr>
          <w:rFonts w:ascii="Times New Roman" w:hAnsi="Times New Roman" w:cs="Times New Roman"/>
          <w:i w:val="0"/>
          <w:sz w:val="28"/>
          <w:szCs w:val="28"/>
        </w:rPr>
        <w:t xml:space="preserve"> are</w:t>
      </w:r>
      <w:r w:rsidRPr="00331AF8">
        <w:rPr>
          <w:rFonts w:ascii="Times New Roman" w:hAnsi="Times New Roman" w:cs="Times New Roman"/>
          <w:i w:val="0"/>
          <w:sz w:val="28"/>
          <w:szCs w:val="28"/>
        </w:rPr>
        <w:t xml:space="preserve"> on the increase</w:t>
      </w:r>
    </w:p>
    <w:p w:rsidR="00331AF8" w:rsidRPr="00331AF8" w:rsidRDefault="00D772A6" w:rsidP="00A77034">
      <w:pPr>
        <w:pStyle w:val="ListParagraph"/>
        <w:numPr>
          <w:ilvl w:val="0"/>
          <w:numId w:val="4"/>
        </w:numPr>
        <w:spacing w:after="100"/>
        <w:ind w:left="1440"/>
        <w:jc w:val="both"/>
        <w:rPr>
          <w:rFonts w:ascii="Times New Roman" w:hAnsi="Times New Roman" w:cs="Times New Roman"/>
          <w:i w:val="0"/>
          <w:sz w:val="28"/>
          <w:szCs w:val="28"/>
        </w:rPr>
      </w:pPr>
      <w:r>
        <w:rPr>
          <w:rFonts w:ascii="Times New Roman" w:hAnsi="Times New Roman" w:cs="Times New Roman"/>
          <w:i w:val="0"/>
          <w:sz w:val="28"/>
          <w:szCs w:val="28"/>
        </w:rPr>
        <w:t>DVDs on Bible c</w:t>
      </w:r>
      <w:r w:rsidR="00331AF8" w:rsidRPr="00331AF8">
        <w:rPr>
          <w:rFonts w:ascii="Times New Roman" w:hAnsi="Times New Roman" w:cs="Times New Roman"/>
          <w:i w:val="0"/>
          <w:sz w:val="28"/>
          <w:szCs w:val="28"/>
        </w:rPr>
        <w:t>omics are very much sought after</w:t>
      </w:r>
      <w:r>
        <w:rPr>
          <w:rFonts w:ascii="Times New Roman" w:hAnsi="Times New Roman" w:cs="Times New Roman"/>
          <w:i w:val="0"/>
          <w:sz w:val="28"/>
          <w:szCs w:val="28"/>
        </w:rPr>
        <w:t xml:space="preserve"> </w:t>
      </w:r>
      <w:r w:rsidR="00331AF8" w:rsidRPr="00331AF8">
        <w:rPr>
          <w:rFonts w:ascii="Times New Roman" w:hAnsi="Times New Roman" w:cs="Times New Roman"/>
          <w:i w:val="0"/>
          <w:sz w:val="28"/>
          <w:szCs w:val="28"/>
        </w:rPr>
        <w:t xml:space="preserve">- </w:t>
      </w:r>
      <w:r w:rsidR="007520AA" w:rsidRPr="00331AF8">
        <w:rPr>
          <w:rFonts w:ascii="Times New Roman" w:hAnsi="Times New Roman" w:cs="Times New Roman"/>
          <w:i w:val="0"/>
          <w:sz w:val="28"/>
          <w:szCs w:val="28"/>
        </w:rPr>
        <w:t>preparations</w:t>
      </w:r>
      <w:r>
        <w:rPr>
          <w:rFonts w:ascii="Times New Roman" w:hAnsi="Times New Roman" w:cs="Times New Roman"/>
          <w:i w:val="0"/>
          <w:sz w:val="28"/>
          <w:szCs w:val="28"/>
        </w:rPr>
        <w:t xml:space="preserve"> are on to produce Bible c</w:t>
      </w:r>
      <w:r w:rsidR="00331AF8" w:rsidRPr="00331AF8">
        <w:rPr>
          <w:rFonts w:ascii="Times New Roman" w:hAnsi="Times New Roman" w:cs="Times New Roman"/>
          <w:i w:val="0"/>
          <w:sz w:val="28"/>
          <w:szCs w:val="28"/>
        </w:rPr>
        <w:t>omics in DVD forms together with Celestial Multi Media, Chennai</w:t>
      </w:r>
    </w:p>
    <w:p w:rsidR="00331AF8" w:rsidRPr="00331AF8" w:rsidRDefault="00331AF8" w:rsidP="00A77034">
      <w:pPr>
        <w:pStyle w:val="ListParagraph"/>
        <w:numPr>
          <w:ilvl w:val="0"/>
          <w:numId w:val="4"/>
        </w:numPr>
        <w:spacing w:after="100"/>
        <w:ind w:left="1440"/>
        <w:jc w:val="both"/>
        <w:rPr>
          <w:rFonts w:ascii="Times New Roman" w:hAnsi="Times New Roman" w:cs="Times New Roman"/>
          <w:sz w:val="28"/>
          <w:szCs w:val="28"/>
        </w:rPr>
      </w:pPr>
      <w:r w:rsidRPr="00331AF8">
        <w:rPr>
          <w:rFonts w:ascii="Times New Roman" w:hAnsi="Times New Roman" w:cs="Times New Roman"/>
          <w:i w:val="0"/>
          <w:sz w:val="28"/>
          <w:szCs w:val="28"/>
        </w:rPr>
        <w:t xml:space="preserve">Let </w:t>
      </w:r>
      <w:r w:rsidR="00B00FB9">
        <w:rPr>
          <w:rFonts w:ascii="Times New Roman" w:hAnsi="Times New Roman" w:cs="Times New Roman"/>
          <w:i w:val="0"/>
          <w:sz w:val="28"/>
          <w:szCs w:val="28"/>
        </w:rPr>
        <w:t>all our parishes</w:t>
      </w:r>
      <w:r w:rsidRPr="00331AF8">
        <w:rPr>
          <w:rFonts w:ascii="Times New Roman" w:hAnsi="Times New Roman" w:cs="Times New Roman"/>
          <w:i w:val="0"/>
          <w:sz w:val="28"/>
          <w:szCs w:val="28"/>
        </w:rPr>
        <w:t xml:space="preserve"> vibrate with the songs of VBS in the month of May</w:t>
      </w:r>
      <w:r w:rsidRPr="00331AF8">
        <w:rPr>
          <w:rFonts w:ascii="Times New Roman" w:hAnsi="Times New Roman" w:cs="Times New Roman"/>
          <w:sz w:val="28"/>
          <w:szCs w:val="28"/>
        </w:rPr>
        <w:t xml:space="preserve"> </w:t>
      </w:r>
    </w:p>
    <w:p w:rsidR="00B20BB1" w:rsidRDefault="00AC2A11" w:rsidP="00A77034">
      <w:pPr>
        <w:pStyle w:val="NoSpacing"/>
        <w:numPr>
          <w:ilvl w:val="0"/>
          <w:numId w:val="3"/>
        </w:numPr>
        <w:spacing w:before="100" w:after="200"/>
        <w:ind w:right="-187"/>
        <w:jc w:val="both"/>
        <w:rPr>
          <w:rFonts w:ascii="Times New Roman" w:hAnsi="Times New Roman" w:cs="Times New Roman"/>
          <w:b/>
          <w:i w:val="0"/>
          <w:sz w:val="28"/>
          <w:szCs w:val="28"/>
        </w:rPr>
      </w:pPr>
      <w:r>
        <w:rPr>
          <w:rFonts w:ascii="Times New Roman" w:hAnsi="Times New Roman" w:cs="Times New Roman"/>
          <w:b/>
          <w:i w:val="0"/>
          <w:sz w:val="28"/>
          <w:szCs w:val="28"/>
        </w:rPr>
        <w:t>Publications</w:t>
      </w:r>
      <w:r w:rsidR="003850BD" w:rsidRPr="003850BD">
        <w:rPr>
          <w:rFonts w:ascii="Times New Roman" w:hAnsi="Times New Roman" w:cs="Times New Roman"/>
          <w:b/>
          <w:i w:val="0"/>
          <w:sz w:val="28"/>
          <w:szCs w:val="28"/>
        </w:rPr>
        <w:t xml:space="preserve"> : </w:t>
      </w:r>
    </w:p>
    <w:p w:rsidR="00331AF8" w:rsidRDefault="00331AF8" w:rsidP="00331AF8">
      <w:pPr>
        <w:pStyle w:val="ListParagraph"/>
        <w:jc w:val="both"/>
        <w:rPr>
          <w:rFonts w:ascii="Times New Roman" w:hAnsi="Times New Roman" w:cs="Times New Roman"/>
          <w:i w:val="0"/>
          <w:sz w:val="28"/>
          <w:szCs w:val="28"/>
        </w:rPr>
      </w:pPr>
      <w:r w:rsidRPr="00331AF8">
        <w:rPr>
          <w:rFonts w:ascii="Times New Roman" w:hAnsi="Times New Roman" w:cs="Times New Roman"/>
          <w:i w:val="0"/>
          <w:sz w:val="28"/>
          <w:szCs w:val="28"/>
        </w:rPr>
        <w:t xml:space="preserve">The New Testament with bigger letters </w:t>
      </w:r>
      <w:r w:rsidR="00B00FB9">
        <w:rPr>
          <w:rFonts w:ascii="Times New Roman" w:hAnsi="Times New Roman" w:cs="Times New Roman"/>
          <w:i w:val="0"/>
          <w:sz w:val="28"/>
          <w:szCs w:val="28"/>
        </w:rPr>
        <w:t xml:space="preserve">(fonts) </w:t>
      </w:r>
      <w:r w:rsidRPr="00331AF8">
        <w:rPr>
          <w:rFonts w:ascii="Times New Roman" w:hAnsi="Times New Roman" w:cs="Times New Roman"/>
          <w:i w:val="0"/>
          <w:sz w:val="28"/>
          <w:szCs w:val="28"/>
        </w:rPr>
        <w:t>was published on the 24</w:t>
      </w:r>
      <w:r w:rsidRPr="00331AF8">
        <w:rPr>
          <w:rFonts w:ascii="Times New Roman" w:hAnsi="Times New Roman" w:cs="Times New Roman"/>
          <w:i w:val="0"/>
          <w:sz w:val="28"/>
          <w:szCs w:val="28"/>
          <w:vertAlign w:val="superscript"/>
        </w:rPr>
        <w:t>th</w:t>
      </w:r>
      <w:r w:rsidRPr="00331AF8">
        <w:rPr>
          <w:rFonts w:ascii="Times New Roman" w:hAnsi="Times New Roman" w:cs="Times New Roman"/>
          <w:i w:val="0"/>
          <w:sz w:val="28"/>
          <w:szCs w:val="28"/>
        </w:rPr>
        <w:t xml:space="preserve"> of January on the eve of the release of the New Tamil Missal by the Bishops o</w:t>
      </w:r>
      <w:r w:rsidR="00B00FB9">
        <w:rPr>
          <w:rFonts w:ascii="Times New Roman" w:hAnsi="Times New Roman" w:cs="Times New Roman"/>
          <w:i w:val="0"/>
          <w:sz w:val="28"/>
          <w:szCs w:val="28"/>
        </w:rPr>
        <w:t>f</w:t>
      </w:r>
      <w:r w:rsidR="001F0806">
        <w:rPr>
          <w:rFonts w:ascii="Times New Roman" w:hAnsi="Times New Roman" w:cs="Times New Roman"/>
          <w:i w:val="0"/>
          <w:sz w:val="28"/>
          <w:szCs w:val="28"/>
        </w:rPr>
        <w:t xml:space="preserve"> </w:t>
      </w:r>
      <w:r w:rsidRPr="00331AF8">
        <w:rPr>
          <w:rFonts w:ascii="Times New Roman" w:hAnsi="Times New Roman" w:cs="Times New Roman"/>
          <w:i w:val="0"/>
          <w:sz w:val="28"/>
          <w:szCs w:val="28"/>
        </w:rPr>
        <w:t xml:space="preserve">Tamil Nadu. The enthusiasm for this New Testament is already shown </w:t>
      </w:r>
      <w:r w:rsidR="00F31E10">
        <w:rPr>
          <w:rFonts w:ascii="Times New Roman" w:hAnsi="Times New Roman" w:cs="Times New Roman"/>
          <w:i w:val="0"/>
          <w:sz w:val="28"/>
          <w:szCs w:val="28"/>
        </w:rPr>
        <w:t>from</w:t>
      </w:r>
      <w:r w:rsidRPr="00331AF8">
        <w:rPr>
          <w:rFonts w:ascii="Times New Roman" w:hAnsi="Times New Roman" w:cs="Times New Roman"/>
          <w:i w:val="0"/>
          <w:sz w:val="28"/>
          <w:szCs w:val="28"/>
        </w:rPr>
        <w:t xml:space="preserve"> the orders </w:t>
      </w:r>
      <w:r w:rsidR="00B00FB9">
        <w:rPr>
          <w:rFonts w:ascii="Times New Roman" w:hAnsi="Times New Roman" w:cs="Times New Roman"/>
          <w:i w:val="0"/>
          <w:sz w:val="28"/>
          <w:szCs w:val="28"/>
        </w:rPr>
        <w:t>received at the centre.</w:t>
      </w:r>
    </w:p>
    <w:p w:rsidR="00012976" w:rsidRPr="00CA7307" w:rsidRDefault="00012976" w:rsidP="00331AF8">
      <w:pPr>
        <w:pStyle w:val="ListParagraph"/>
        <w:jc w:val="both"/>
        <w:rPr>
          <w:rFonts w:ascii="Times New Roman" w:hAnsi="Times New Roman" w:cs="Times New Roman"/>
          <w:i w:val="0"/>
          <w:sz w:val="16"/>
          <w:szCs w:val="16"/>
        </w:rPr>
      </w:pPr>
    </w:p>
    <w:p w:rsidR="00331AF8" w:rsidRDefault="00331AF8" w:rsidP="00331AF8">
      <w:pPr>
        <w:pStyle w:val="ListParagraph"/>
        <w:jc w:val="both"/>
        <w:rPr>
          <w:rFonts w:ascii="Times New Roman" w:hAnsi="Times New Roman" w:cs="Times New Roman"/>
          <w:i w:val="0"/>
          <w:sz w:val="28"/>
          <w:szCs w:val="28"/>
        </w:rPr>
      </w:pPr>
      <w:r w:rsidRPr="00331AF8">
        <w:rPr>
          <w:rFonts w:ascii="Times New Roman" w:hAnsi="Times New Roman" w:cs="Times New Roman"/>
          <w:i w:val="0"/>
          <w:sz w:val="28"/>
          <w:szCs w:val="28"/>
        </w:rPr>
        <w:t xml:space="preserve">The </w:t>
      </w:r>
      <w:r w:rsidR="00DF26F1">
        <w:rPr>
          <w:rFonts w:ascii="Times New Roman" w:hAnsi="Times New Roman" w:cs="Times New Roman"/>
          <w:i w:val="0"/>
          <w:sz w:val="28"/>
          <w:szCs w:val="28"/>
        </w:rPr>
        <w:t>articles</w:t>
      </w:r>
      <w:r w:rsidRPr="00331AF8">
        <w:rPr>
          <w:rFonts w:ascii="Times New Roman" w:hAnsi="Times New Roman" w:cs="Times New Roman"/>
          <w:i w:val="0"/>
          <w:sz w:val="28"/>
          <w:szCs w:val="28"/>
        </w:rPr>
        <w:t xml:space="preserve"> in </w:t>
      </w:r>
      <w:r w:rsidRPr="00B00FB9">
        <w:rPr>
          <w:rFonts w:ascii="Times New Roman" w:hAnsi="Times New Roman" w:cs="Times New Roman"/>
          <w:sz w:val="28"/>
          <w:szCs w:val="28"/>
        </w:rPr>
        <w:t>“Nam Thozhan”</w:t>
      </w:r>
      <w:r w:rsidRPr="00331AF8">
        <w:rPr>
          <w:rFonts w:ascii="Times New Roman" w:hAnsi="Times New Roman" w:cs="Times New Roman"/>
          <w:i w:val="0"/>
          <w:sz w:val="28"/>
          <w:szCs w:val="28"/>
        </w:rPr>
        <w:t xml:space="preserve"> and </w:t>
      </w:r>
      <w:r w:rsidRPr="00B00FB9">
        <w:rPr>
          <w:rFonts w:ascii="Times New Roman" w:hAnsi="Times New Roman" w:cs="Times New Roman"/>
          <w:sz w:val="28"/>
          <w:szCs w:val="28"/>
        </w:rPr>
        <w:t>“Vivilia Virunthu”</w:t>
      </w:r>
      <w:r w:rsidRPr="00331AF8">
        <w:rPr>
          <w:rFonts w:ascii="Times New Roman" w:hAnsi="Times New Roman" w:cs="Times New Roman"/>
          <w:i w:val="0"/>
          <w:sz w:val="28"/>
          <w:szCs w:val="28"/>
        </w:rPr>
        <w:t xml:space="preserve"> are zealously read by the Tamil audience. Together with the meritorious efforts of </w:t>
      </w:r>
      <w:r w:rsidR="00DF26F1" w:rsidRPr="00DF26F1">
        <w:rPr>
          <w:rFonts w:ascii="Times New Roman" w:hAnsi="Times New Roman" w:cs="Times New Roman"/>
          <w:sz w:val="28"/>
          <w:szCs w:val="28"/>
        </w:rPr>
        <w:t xml:space="preserve">Nam </w:t>
      </w:r>
      <w:r w:rsidRPr="00B00FB9">
        <w:rPr>
          <w:rFonts w:ascii="Times New Roman" w:hAnsi="Times New Roman" w:cs="Times New Roman"/>
          <w:sz w:val="28"/>
          <w:szCs w:val="28"/>
        </w:rPr>
        <w:t>Thozhan</w:t>
      </w:r>
      <w:r w:rsidRPr="00331AF8">
        <w:rPr>
          <w:rFonts w:ascii="Times New Roman" w:hAnsi="Times New Roman" w:cs="Times New Roman"/>
          <w:i w:val="0"/>
          <w:sz w:val="28"/>
          <w:szCs w:val="28"/>
        </w:rPr>
        <w:t xml:space="preserve"> editor</w:t>
      </w:r>
      <w:r w:rsidR="00DF26F1">
        <w:rPr>
          <w:rFonts w:ascii="Times New Roman" w:hAnsi="Times New Roman" w:cs="Times New Roman"/>
          <w:i w:val="0"/>
          <w:sz w:val="28"/>
          <w:szCs w:val="28"/>
        </w:rPr>
        <w:t xml:space="preserve"> and the cooperation of TNBCLC F</w:t>
      </w:r>
      <w:r w:rsidRPr="00331AF8">
        <w:rPr>
          <w:rFonts w:ascii="Times New Roman" w:hAnsi="Times New Roman" w:cs="Times New Roman"/>
          <w:i w:val="0"/>
          <w:sz w:val="28"/>
          <w:szCs w:val="28"/>
        </w:rPr>
        <w:t>athers, and the quality</w:t>
      </w:r>
      <w:r w:rsidR="00DF26F1">
        <w:rPr>
          <w:rFonts w:ascii="Times New Roman" w:hAnsi="Times New Roman" w:cs="Times New Roman"/>
          <w:i w:val="0"/>
          <w:sz w:val="28"/>
          <w:szCs w:val="28"/>
        </w:rPr>
        <w:t>-</w:t>
      </w:r>
      <w:r w:rsidRPr="00331AF8">
        <w:rPr>
          <w:rFonts w:ascii="Times New Roman" w:hAnsi="Times New Roman" w:cs="Times New Roman"/>
          <w:i w:val="0"/>
          <w:sz w:val="28"/>
          <w:szCs w:val="28"/>
        </w:rPr>
        <w:t xml:space="preserve"> articles of </w:t>
      </w:r>
      <w:r w:rsidR="00B00FB9">
        <w:rPr>
          <w:rFonts w:ascii="Times New Roman" w:hAnsi="Times New Roman" w:cs="Times New Roman"/>
          <w:i w:val="0"/>
          <w:sz w:val="28"/>
          <w:szCs w:val="28"/>
        </w:rPr>
        <w:t xml:space="preserve"> </w:t>
      </w:r>
      <w:r w:rsidR="00824A79" w:rsidRPr="00824A79">
        <w:rPr>
          <w:rFonts w:ascii="Times New Roman" w:hAnsi="Times New Roman" w:cs="Times New Roman"/>
          <w:sz w:val="28"/>
          <w:szCs w:val="28"/>
        </w:rPr>
        <w:t>Nam</w:t>
      </w:r>
      <w:r w:rsidR="00824A79">
        <w:rPr>
          <w:rFonts w:ascii="Times New Roman" w:hAnsi="Times New Roman" w:cs="Times New Roman"/>
          <w:i w:val="0"/>
          <w:sz w:val="28"/>
          <w:szCs w:val="28"/>
        </w:rPr>
        <w:t xml:space="preserve"> </w:t>
      </w:r>
      <w:r w:rsidRPr="00B00FB9">
        <w:rPr>
          <w:rFonts w:ascii="Times New Roman" w:hAnsi="Times New Roman" w:cs="Times New Roman"/>
          <w:sz w:val="28"/>
          <w:szCs w:val="28"/>
        </w:rPr>
        <w:t>Thozhan</w:t>
      </w:r>
      <w:r w:rsidR="00B00FB9">
        <w:rPr>
          <w:rFonts w:ascii="Times New Roman" w:hAnsi="Times New Roman" w:cs="Times New Roman"/>
          <w:i w:val="0"/>
          <w:sz w:val="28"/>
          <w:szCs w:val="28"/>
        </w:rPr>
        <w:t xml:space="preserve"> </w:t>
      </w:r>
      <w:r w:rsidRPr="00331AF8">
        <w:rPr>
          <w:rFonts w:ascii="Times New Roman" w:hAnsi="Times New Roman" w:cs="Times New Roman"/>
          <w:i w:val="0"/>
          <w:sz w:val="28"/>
          <w:szCs w:val="28"/>
        </w:rPr>
        <w:t>- with all humility</w:t>
      </w:r>
      <w:r w:rsidR="00DF26F1">
        <w:rPr>
          <w:rFonts w:ascii="Times New Roman" w:hAnsi="Times New Roman" w:cs="Times New Roman"/>
          <w:i w:val="0"/>
          <w:sz w:val="28"/>
          <w:szCs w:val="28"/>
        </w:rPr>
        <w:t>,</w:t>
      </w:r>
      <w:r w:rsidRPr="00331AF8">
        <w:rPr>
          <w:rFonts w:ascii="Times New Roman" w:hAnsi="Times New Roman" w:cs="Times New Roman"/>
          <w:i w:val="0"/>
          <w:sz w:val="28"/>
          <w:szCs w:val="28"/>
        </w:rPr>
        <w:t xml:space="preserve"> we can say that this year alone the subs</w:t>
      </w:r>
      <w:r w:rsidR="00B00FB9">
        <w:rPr>
          <w:rFonts w:ascii="Times New Roman" w:hAnsi="Times New Roman" w:cs="Times New Roman"/>
          <w:i w:val="0"/>
          <w:sz w:val="28"/>
          <w:szCs w:val="28"/>
        </w:rPr>
        <w:t>cription has increased by 900 new readers.</w:t>
      </w:r>
    </w:p>
    <w:p w:rsidR="00A71925" w:rsidRPr="00CA7307" w:rsidRDefault="00A71925" w:rsidP="00331AF8">
      <w:pPr>
        <w:pStyle w:val="ListParagraph"/>
        <w:jc w:val="both"/>
        <w:rPr>
          <w:rFonts w:ascii="Times New Roman" w:hAnsi="Times New Roman" w:cs="Times New Roman"/>
          <w:i w:val="0"/>
          <w:sz w:val="16"/>
          <w:szCs w:val="16"/>
        </w:rPr>
      </w:pPr>
    </w:p>
    <w:p w:rsidR="00331AF8" w:rsidRDefault="00D002E3" w:rsidP="00331AF8">
      <w:pPr>
        <w:pStyle w:val="ListParagraph"/>
        <w:jc w:val="both"/>
        <w:rPr>
          <w:rFonts w:ascii="Times New Roman" w:hAnsi="Times New Roman" w:cs="Times New Roman"/>
          <w:i w:val="0"/>
          <w:sz w:val="28"/>
          <w:szCs w:val="28"/>
        </w:rPr>
      </w:pPr>
      <w:r>
        <w:rPr>
          <w:rFonts w:ascii="Times New Roman" w:hAnsi="Times New Roman" w:cs="Times New Roman"/>
          <w:i w:val="0"/>
          <w:sz w:val="28"/>
          <w:szCs w:val="28"/>
        </w:rPr>
        <w:t>This year</w:t>
      </w:r>
      <w:r w:rsidR="00DF26F1">
        <w:rPr>
          <w:rFonts w:ascii="Times New Roman" w:hAnsi="Times New Roman" w:cs="Times New Roman"/>
          <w:i w:val="0"/>
          <w:sz w:val="28"/>
          <w:szCs w:val="28"/>
        </w:rPr>
        <w:t>,</w:t>
      </w:r>
      <w:r>
        <w:rPr>
          <w:rFonts w:ascii="Times New Roman" w:hAnsi="Times New Roman" w:cs="Times New Roman"/>
          <w:i w:val="0"/>
          <w:sz w:val="28"/>
          <w:szCs w:val="28"/>
        </w:rPr>
        <w:t xml:space="preserve"> a book containing a few bible games as party games was published under the guidance</w:t>
      </w:r>
      <w:r w:rsidR="00A71925">
        <w:rPr>
          <w:rFonts w:ascii="Times New Roman" w:hAnsi="Times New Roman" w:cs="Times New Roman"/>
          <w:i w:val="0"/>
          <w:sz w:val="28"/>
          <w:szCs w:val="28"/>
        </w:rPr>
        <w:t xml:space="preserve"> of the commission.  This is not only for the children but for all people in the parish, especially for those in the pious associations, an</w:t>
      </w:r>
      <w:r w:rsidR="00DF26F1">
        <w:rPr>
          <w:rFonts w:ascii="Times New Roman" w:hAnsi="Times New Roman" w:cs="Times New Roman"/>
          <w:i w:val="0"/>
          <w:sz w:val="28"/>
          <w:szCs w:val="28"/>
        </w:rPr>
        <w:t>p</w:t>
      </w:r>
      <w:r w:rsidR="00A71925">
        <w:rPr>
          <w:rFonts w:ascii="Times New Roman" w:hAnsi="Times New Roman" w:cs="Times New Roman"/>
          <w:i w:val="0"/>
          <w:sz w:val="28"/>
          <w:szCs w:val="28"/>
        </w:rPr>
        <w:t>iams</w:t>
      </w:r>
      <w:r w:rsidR="00150332">
        <w:rPr>
          <w:rFonts w:ascii="Times New Roman" w:hAnsi="Times New Roman" w:cs="Times New Roman"/>
          <w:i w:val="0"/>
          <w:sz w:val="28"/>
          <w:szCs w:val="28"/>
        </w:rPr>
        <w:t>,</w:t>
      </w:r>
      <w:r w:rsidR="00A71925">
        <w:rPr>
          <w:rFonts w:ascii="Times New Roman" w:hAnsi="Times New Roman" w:cs="Times New Roman"/>
          <w:i w:val="0"/>
          <w:sz w:val="28"/>
          <w:szCs w:val="28"/>
        </w:rPr>
        <w:t xml:space="preserve"> </w:t>
      </w:r>
      <w:r w:rsidR="00150332">
        <w:rPr>
          <w:rFonts w:ascii="Times New Roman" w:hAnsi="Times New Roman" w:cs="Times New Roman"/>
          <w:i w:val="0"/>
          <w:sz w:val="28"/>
          <w:szCs w:val="28"/>
        </w:rPr>
        <w:t xml:space="preserve">catechism </w:t>
      </w:r>
      <w:r w:rsidR="00DF26F1">
        <w:rPr>
          <w:rFonts w:ascii="Times New Roman" w:hAnsi="Times New Roman" w:cs="Times New Roman"/>
          <w:i w:val="0"/>
          <w:sz w:val="28"/>
          <w:szCs w:val="28"/>
        </w:rPr>
        <w:t>and youth programmes.</w:t>
      </w:r>
    </w:p>
    <w:p w:rsidR="00A71925" w:rsidRPr="00CA7307" w:rsidRDefault="00A71925" w:rsidP="00331AF8">
      <w:pPr>
        <w:pStyle w:val="ListParagraph"/>
        <w:jc w:val="both"/>
        <w:rPr>
          <w:rFonts w:ascii="Times New Roman" w:hAnsi="Times New Roman" w:cs="Times New Roman"/>
          <w:b/>
          <w:i w:val="0"/>
          <w:sz w:val="18"/>
          <w:szCs w:val="18"/>
        </w:rPr>
      </w:pPr>
    </w:p>
    <w:p w:rsidR="00331AF8" w:rsidRPr="00331AF8" w:rsidRDefault="00331AF8" w:rsidP="00A77034">
      <w:pPr>
        <w:pStyle w:val="ListParagraph"/>
        <w:numPr>
          <w:ilvl w:val="0"/>
          <w:numId w:val="3"/>
        </w:numPr>
        <w:jc w:val="both"/>
        <w:rPr>
          <w:rFonts w:ascii="Times New Roman" w:hAnsi="Times New Roman" w:cs="Times New Roman"/>
          <w:b/>
          <w:i w:val="0"/>
          <w:sz w:val="28"/>
          <w:szCs w:val="28"/>
        </w:rPr>
      </w:pPr>
      <w:r w:rsidRPr="00331AF8">
        <w:rPr>
          <w:rFonts w:ascii="Times New Roman" w:hAnsi="Times New Roman" w:cs="Times New Roman"/>
          <w:b/>
          <w:i w:val="0"/>
          <w:sz w:val="28"/>
          <w:szCs w:val="28"/>
        </w:rPr>
        <w:t>Bible Correspondence Course (B</w:t>
      </w:r>
      <w:r w:rsidR="00B00FB9">
        <w:rPr>
          <w:rFonts w:ascii="Times New Roman" w:hAnsi="Times New Roman" w:cs="Times New Roman"/>
          <w:b/>
          <w:i w:val="0"/>
          <w:sz w:val="28"/>
          <w:szCs w:val="28"/>
        </w:rPr>
        <w:t>i</w:t>
      </w:r>
      <w:r w:rsidRPr="00331AF8">
        <w:rPr>
          <w:rFonts w:ascii="Times New Roman" w:hAnsi="Times New Roman" w:cs="Times New Roman"/>
          <w:b/>
          <w:i w:val="0"/>
          <w:sz w:val="28"/>
          <w:szCs w:val="28"/>
        </w:rPr>
        <w:t>CC)</w:t>
      </w:r>
    </w:p>
    <w:p w:rsidR="00331AF8" w:rsidRPr="00331AF8" w:rsidRDefault="00331AF8" w:rsidP="00331AF8">
      <w:pPr>
        <w:ind w:left="720"/>
        <w:jc w:val="both"/>
        <w:rPr>
          <w:rFonts w:ascii="Times New Roman" w:hAnsi="Times New Roman" w:cs="Times New Roman"/>
          <w:i w:val="0"/>
          <w:sz w:val="28"/>
          <w:szCs w:val="28"/>
        </w:rPr>
      </w:pPr>
      <w:r w:rsidRPr="00331AF8">
        <w:rPr>
          <w:rFonts w:ascii="Times New Roman" w:hAnsi="Times New Roman" w:cs="Times New Roman"/>
          <w:i w:val="0"/>
          <w:sz w:val="28"/>
          <w:szCs w:val="28"/>
        </w:rPr>
        <w:t>The</w:t>
      </w:r>
      <w:r>
        <w:rPr>
          <w:rFonts w:ascii="Times New Roman" w:hAnsi="Times New Roman" w:cs="Times New Roman"/>
          <w:i w:val="0"/>
          <w:sz w:val="28"/>
          <w:szCs w:val="28"/>
        </w:rPr>
        <w:t xml:space="preserve"> Bible Correspondence Course (B</w:t>
      </w:r>
      <w:r w:rsidR="00B00FB9">
        <w:rPr>
          <w:rFonts w:ascii="Times New Roman" w:hAnsi="Times New Roman" w:cs="Times New Roman"/>
          <w:i w:val="0"/>
          <w:sz w:val="28"/>
          <w:szCs w:val="28"/>
        </w:rPr>
        <w:t>i</w:t>
      </w:r>
      <w:r w:rsidRPr="00331AF8">
        <w:rPr>
          <w:rFonts w:ascii="Times New Roman" w:hAnsi="Times New Roman" w:cs="Times New Roman"/>
          <w:i w:val="0"/>
          <w:sz w:val="28"/>
          <w:szCs w:val="28"/>
        </w:rPr>
        <w:t xml:space="preserve">CC) started a few years back continues with all renewed vigor and more participation. This year 50 students have been awarded the certificates at the completion of the two year correspondence course. A total number of 80 new members has joined the course this year. The course is offered both in Tamil and English. The cost of the course for two years is </w:t>
      </w:r>
      <w:r w:rsidR="00DF26F1">
        <w:rPr>
          <w:rFonts w:ascii="Times New Roman" w:hAnsi="Times New Roman" w:cs="Times New Roman"/>
          <w:i w:val="0"/>
          <w:sz w:val="28"/>
          <w:szCs w:val="28"/>
        </w:rPr>
        <w:t xml:space="preserve">Rs. </w:t>
      </w:r>
      <w:r w:rsidRPr="00331AF8">
        <w:rPr>
          <w:rFonts w:ascii="Times New Roman" w:hAnsi="Times New Roman" w:cs="Times New Roman"/>
          <w:i w:val="0"/>
          <w:sz w:val="28"/>
          <w:szCs w:val="28"/>
        </w:rPr>
        <w:t>500</w:t>
      </w:r>
      <w:r w:rsidR="00B32AE4">
        <w:rPr>
          <w:rFonts w:ascii="Times New Roman" w:hAnsi="Times New Roman" w:cs="Times New Roman"/>
          <w:i w:val="0"/>
          <w:sz w:val="28"/>
          <w:szCs w:val="28"/>
        </w:rPr>
        <w:t xml:space="preserve">. </w:t>
      </w:r>
      <w:r w:rsidRPr="00331AF8">
        <w:rPr>
          <w:rFonts w:ascii="Times New Roman" w:hAnsi="Times New Roman" w:cs="Times New Roman"/>
          <w:i w:val="0"/>
          <w:sz w:val="28"/>
          <w:szCs w:val="28"/>
        </w:rPr>
        <w:t xml:space="preserve"> </w:t>
      </w:r>
      <w:r w:rsidR="00B32AE4">
        <w:rPr>
          <w:rFonts w:ascii="Times New Roman" w:hAnsi="Times New Roman" w:cs="Times New Roman"/>
          <w:i w:val="0"/>
          <w:sz w:val="28"/>
          <w:szCs w:val="28"/>
        </w:rPr>
        <w:t>A</w:t>
      </w:r>
      <w:r w:rsidR="00DF26F1">
        <w:rPr>
          <w:rFonts w:ascii="Times New Roman" w:hAnsi="Times New Roman" w:cs="Times New Roman"/>
          <w:i w:val="0"/>
          <w:sz w:val="28"/>
          <w:szCs w:val="28"/>
        </w:rPr>
        <w:t>t</w:t>
      </w:r>
      <w:r w:rsidRPr="00331AF8">
        <w:rPr>
          <w:rFonts w:ascii="Times New Roman" w:hAnsi="Times New Roman" w:cs="Times New Roman"/>
          <w:i w:val="0"/>
          <w:sz w:val="28"/>
          <w:szCs w:val="28"/>
        </w:rPr>
        <w:t xml:space="preserve"> present we have 189 students as participants (124 for Tamil; 65 for English).</w:t>
      </w:r>
    </w:p>
    <w:p w:rsidR="00331AF8" w:rsidRPr="00331AF8" w:rsidRDefault="00331AF8" w:rsidP="00331AF8">
      <w:pPr>
        <w:ind w:left="720"/>
        <w:jc w:val="both"/>
        <w:rPr>
          <w:rFonts w:ascii="Times New Roman" w:hAnsi="Times New Roman" w:cs="Times New Roman"/>
          <w:b/>
          <w:i w:val="0"/>
          <w:sz w:val="28"/>
          <w:szCs w:val="28"/>
        </w:rPr>
      </w:pPr>
      <w:r>
        <w:rPr>
          <w:rFonts w:ascii="Times New Roman" w:hAnsi="Times New Roman" w:cs="Times New Roman"/>
          <w:b/>
          <w:i w:val="0"/>
          <w:sz w:val="28"/>
          <w:szCs w:val="28"/>
        </w:rPr>
        <w:lastRenderedPageBreak/>
        <w:t>Impression</w:t>
      </w:r>
    </w:p>
    <w:p w:rsidR="00331AF8" w:rsidRPr="00331AF8" w:rsidRDefault="00331AF8" w:rsidP="00A77034">
      <w:pPr>
        <w:pStyle w:val="ListParagraph"/>
        <w:numPr>
          <w:ilvl w:val="0"/>
          <w:numId w:val="6"/>
        </w:numPr>
        <w:jc w:val="both"/>
        <w:rPr>
          <w:rFonts w:ascii="Times New Roman" w:hAnsi="Times New Roman" w:cs="Times New Roman"/>
          <w:i w:val="0"/>
          <w:sz w:val="28"/>
          <w:szCs w:val="28"/>
        </w:rPr>
      </w:pPr>
      <w:r w:rsidRPr="00331AF8">
        <w:rPr>
          <w:rFonts w:ascii="Times New Roman" w:hAnsi="Times New Roman" w:cs="Times New Roman"/>
          <w:i w:val="0"/>
          <w:sz w:val="28"/>
          <w:szCs w:val="28"/>
        </w:rPr>
        <w:t>More advertisement will bring in more participants</w:t>
      </w:r>
    </w:p>
    <w:p w:rsidR="00331AF8" w:rsidRPr="00331AF8" w:rsidRDefault="00331AF8" w:rsidP="00A77034">
      <w:pPr>
        <w:pStyle w:val="ListParagraph"/>
        <w:numPr>
          <w:ilvl w:val="0"/>
          <w:numId w:val="6"/>
        </w:numPr>
        <w:jc w:val="both"/>
        <w:rPr>
          <w:rFonts w:ascii="Times New Roman" w:hAnsi="Times New Roman" w:cs="Times New Roman"/>
          <w:i w:val="0"/>
          <w:sz w:val="28"/>
          <w:szCs w:val="28"/>
        </w:rPr>
      </w:pPr>
      <w:r w:rsidRPr="00331AF8">
        <w:rPr>
          <w:rFonts w:ascii="Times New Roman" w:hAnsi="Times New Roman" w:cs="Times New Roman"/>
          <w:i w:val="0"/>
          <w:sz w:val="28"/>
          <w:szCs w:val="28"/>
        </w:rPr>
        <w:t>The materials are good and excellent</w:t>
      </w:r>
    </w:p>
    <w:p w:rsidR="00331AF8" w:rsidRDefault="00331AF8" w:rsidP="00A77034">
      <w:pPr>
        <w:pStyle w:val="ListParagraph"/>
        <w:numPr>
          <w:ilvl w:val="0"/>
          <w:numId w:val="6"/>
        </w:numPr>
        <w:spacing w:after="100"/>
        <w:jc w:val="both"/>
        <w:rPr>
          <w:rFonts w:ascii="Times New Roman" w:hAnsi="Times New Roman" w:cs="Times New Roman"/>
          <w:i w:val="0"/>
          <w:sz w:val="28"/>
          <w:szCs w:val="28"/>
        </w:rPr>
      </w:pPr>
      <w:r w:rsidRPr="00331AF8">
        <w:rPr>
          <w:rFonts w:ascii="Times New Roman" w:hAnsi="Times New Roman" w:cs="Times New Roman"/>
          <w:i w:val="0"/>
          <w:sz w:val="28"/>
          <w:szCs w:val="28"/>
        </w:rPr>
        <w:t>Many dioceses are willing to have the books so that they may conduct the exams in the diocesan level.</w:t>
      </w:r>
      <w:r w:rsidR="002D51B1">
        <w:rPr>
          <w:rFonts w:ascii="Times New Roman" w:hAnsi="Times New Roman" w:cs="Times New Roman"/>
          <w:i w:val="0"/>
          <w:sz w:val="28"/>
          <w:szCs w:val="28"/>
        </w:rPr>
        <w:t xml:space="preserve">  A discussion and decision </w:t>
      </w:r>
      <w:r w:rsidR="00427C87">
        <w:rPr>
          <w:rFonts w:ascii="Times New Roman" w:hAnsi="Times New Roman" w:cs="Times New Roman"/>
          <w:i w:val="0"/>
          <w:sz w:val="28"/>
          <w:szCs w:val="28"/>
        </w:rPr>
        <w:t>may be required here!</w:t>
      </w:r>
    </w:p>
    <w:p w:rsidR="00155C8A" w:rsidRPr="00155C8A" w:rsidRDefault="00155C8A" w:rsidP="00155C8A">
      <w:pPr>
        <w:pStyle w:val="ListParagraph"/>
        <w:ind w:left="1440"/>
        <w:jc w:val="both"/>
        <w:rPr>
          <w:rFonts w:ascii="Times New Roman" w:hAnsi="Times New Roman" w:cs="Times New Roman"/>
          <w:i w:val="0"/>
          <w:sz w:val="16"/>
          <w:szCs w:val="16"/>
        </w:rPr>
      </w:pPr>
    </w:p>
    <w:p w:rsidR="00331AF8" w:rsidRPr="00331AF8" w:rsidRDefault="00331AF8" w:rsidP="00A77034">
      <w:pPr>
        <w:pStyle w:val="ListParagraph"/>
        <w:numPr>
          <w:ilvl w:val="0"/>
          <w:numId w:val="3"/>
        </w:numPr>
        <w:spacing w:after="100"/>
        <w:jc w:val="both"/>
        <w:rPr>
          <w:rFonts w:ascii="Times New Roman" w:hAnsi="Times New Roman" w:cs="Times New Roman"/>
          <w:b/>
          <w:i w:val="0"/>
          <w:sz w:val="28"/>
          <w:szCs w:val="28"/>
        </w:rPr>
      </w:pPr>
      <w:r w:rsidRPr="00331AF8">
        <w:rPr>
          <w:rFonts w:ascii="Times New Roman" w:hAnsi="Times New Roman" w:cs="Times New Roman"/>
          <w:b/>
          <w:i w:val="0"/>
          <w:sz w:val="28"/>
          <w:szCs w:val="28"/>
        </w:rPr>
        <w:t>Bible Month, Bible Sunday, Bible Week</w:t>
      </w:r>
    </w:p>
    <w:p w:rsidR="00043AD2" w:rsidRDefault="00331AF8" w:rsidP="00155C8A">
      <w:pPr>
        <w:spacing w:after="100"/>
        <w:ind w:left="720"/>
        <w:jc w:val="both"/>
        <w:rPr>
          <w:rFonts w:ascii="Times New Roman" w:hAnsi="Times New Roman" w:cs="Times New Roman"/>
          <w:i w:val="0"/>
          <w:sz w:val="28"/>
          <w:szCs w:val="28"/>
        </w:rPr>
      </w:pPr>
      <w:r w:rsidRPr="00331AF8">
        <w:rPr>
          <w:rFonts w:ascii="Times New Roman" w:hAnsi="Times New Roman" w:cs="Times New Roman"/>
          <w:i w:val="0"/>
          <w:sz w:val="28"/>
          <w:szCs w:val="28"/>
        </w:rPr>
        <w:t>The month of September is celebrated as Bible Month and the last week of September as</w:t>
      </w:r>
      <w:r w:rsidR="00C234EC">
        <w:rPr>
          <w:rFonts w:ascii="Times New Roman" w:hAnsi="Times New Roman" w:cs="Times New Roman"/>
          <w:i w:val="0"/>
          <w:sz w:val="28"/>
          <w:szCs w:val="28"/>
        </w:rPr>
        <w:t xml:space="preserve"> Bible Week and </w:t>
      </w:r>
      <w:r w:rsidR="00E34A27">
        <w:rPr>
          <w:rFonts w:ascii="Times New Roman" w:hAnsi="Times New Roman" w:cs="Times New Roman"/>
          <w:i w:val="0"/>
          <w:sz w:val="28"/>
          <w:szCs w:val="28"/>
        </w:rPr>
        <w:t xml:space="preserve">hence </w:t>
      </w:r>
      <w:r w:rsidR="002D51B1">
        <w:rPr>
          <w:rFonts w:ascii="Times New Roman" w:hAnsi="Times New Roman" w:cs="Times New Roman"/>
          <w:i w:val="0"/>
          <w:sz w:val="28"/>
          <w:szCs w:val="28"/>
        </w:rPr>
        <w:t>the last S</w:t>
      </w:r>
      <w:r w:rsidRPr="00331AF8">
        <w:rPr>
          <w:rFonts w:ascii="Times New Roman" w:hAnsi="Times New Roman" w:cs="Times New Roman"/>
          <w:i w:val="0"/>
          <w:sz w:val="28"/>
          <w:szCs w:val="28"/>
        </w:rPr>
        <w:t>unday as the Bible Sunday</w:t>
      </w:r>
      <w:r w:rsidR="00C234EC">
        <w:rPr>
          <w:rFonts w:ascii="Times New Roman" w:hAnsi="Times New Roman" w:cs="Times New Roman"/>
          <w:i w:val="0"/>
          <w:sz w:val="28"/>
          <w:szCs w:val="28"/>
        </w:rPr>
        <w:t xml:space="preserve">. Some of the dioceses are eagerly waiting for the quarterly holidays that </w:t>
      </w:r>
      <w:r w:rsidR="00AE00D8">
        <w:rPr>
          <w:rFonts w:ascii="Times New Roman" w:hAnsi="Times New Roman" w:cs="Times New Roman"/>
          <w:i w:val="0"/>
          <w:sz w:val="28"/>
          <w:szCs w:val="28"/>
        </w:rPr>
        <w:t xml:space="preserve">exactly </w:t>
      </w:r>
      <w:r w:rsidR="00C234EC">
        <w:rPr>
          <w:rFonts w:ascii="Times New Roman" w:hAnsi="Times New Roman" w:cs="Times New Roman"/>
          <w:i w:val="0"/>
          <w:sz w:val="28"/>
          <w:szCs w:val="28"/>
        </w:rPr>
        <w:t xml:space="preserve">coincide </w:t>
      </w:r>
      <w:r w:rsidR="00AE00D8">
        <w:rPr>
          <w:rFonts w:ascii="Times New Roman" w:hAnsi="Times New Roman" w:cs="Times New Roman"/>
          <w:i w:val="0"/>
          <w:sz w:val="28"/>
          <w:szCs w:val="28"/>
        </w:rPr>
        <w:t xml:space="preserve">with </w:t>
      </w:r>
      <w:r w:rsidR="00C234EC">
        <w:rPr>
          <w:rFonts w:ascii="Times New Roman" w:hAnsi="Times New Roman" w:cs="Times New Roman"/>
          <w:i w:val="0"/>
          <w:sz w:val="28"/>
          <w:szCs w:val="28"/>
        </w:rPr>
        <w:t xml:space="preserve">the last week of the month of September, so that the whole parish </w:t>
      </w:r>
      <w:r w:rsidR="00E34A27">
        <w:rPr>
          <w:rFonts w:ascii="Times New Roman" w:hAnsi="Times New Roman" w:cs="Times New Roman"/>
          <w:i w:val="0"/>
          <w:sz w:val="28"/>
          <w:szCs w:val="28"/>
        </w:rPr>
        <w:t xml:space="preserve">together with children </w:t>
      </w:r>
      <w:r w:rsidR="00C234EC">
        <w:rPr>
          <w:rFonts w:ascii="Times New Roman" w:hAnsi="Times New Roman" w:cs="Times New Roman"/>
          <w:i w:val="0"/>
          <w:sz w:val="28"/>
          <w:szCs w:val="28"/>
        </w:rPr>
        <w:t xml:space="preserve">may celebrate the week with special events of seminar, sports and games during the day and in the evening </w:t>
      </w:r>
      <w:r w:rsidR="002936D1">
        <w:rPr>
          <w:rFonts w:ascii="Times New Roman" w:hAnsi="Times New Roman" w:cs="Times New Roman"/>
          <w:i w:val="0"/>
          <w:sz w:val="28"/>
          <w:szCs w:val="28"/>
        </w:rPr>
        <w:t xml:space="preserve">with </w:t>
      </w:r>
      <w:r w:rsidR="00F008D9">
        <w:rPr>
          <w:rFonts w:ascii="Times New Roman" w:hAnsi="Times New Roman" w:cs="Times New Roman"/>
          <w:i w:val="0"/>
          <w:sz w:val="28"/>
          <w:szCs w:val="28"/>
        </w:rPr>
        <w:t>festive</w:t>
      </w:r>
      <w:r w:rsidR="00C234EC">
        <w:rPr>
          <w:rFonts w:ascii="Times New Roman" w:hAnsi="Times New Roman" w:cs="Times New Roman"/>
          <w:i w:val="0"/>
          <w:sz w:val="28"/>
          <w:szCs w:val="28"/>
        </w:rPr>
        <w:t xml:space="preserve"> liturgical celebrations.</w:t>
      </w:r>
      <w:r w:rsidR="00AE00D8">
        <w:rPr>
          <w:rFonts w:ascii="Times New Roman" w:hAnsi="Times New Roman" w:cs="Times New Roman"/>
          <w:i w:val="0"/>
          <w:sz w:val="28"/>
          <w:szCs w:val="28"/>
        </w:rPr>
        <w:t xml:space="preserve"> Manuals for the creative celebrations and special liturgical guidelines are prepared by the bible commission and sent to all the parishes of the state. La</w:t>
      </w:r>
      <w:r w:rsidR="004A7CA3">
        <w:rPr>
          <w:rFonts w:ascii="Times New Roman" w:hAnsi="Times New Roman" w:cs="Times New Roman"/>
          <w:i w:val="0"/>
          <w:sz w:val="28"/>
          <w:szCs w:val="28"/>
        </w:rPr>
        <w:t>s</w:t>
      </w:r>
      <w:r w:rsidR="00F753BE">
        <w:rPr>
          <w:rFonts w:ascii="Times New Roman" w:hAnsi="Times New Roman" w:cs="Times New Roman"/>
          <w:i w:val="0"/>
          <w:sz w:val="28"/>
          <w:szCs w:val="28"/>
        </w:rPr>
        <w:t>t year the theme of</w:t>
      </w:r>
      <w:r w:rsidR="005A7E48">
        <w:rPr>
          <w:rFonts w:ascii="Bamini" w:hAnsi="Bamini" w:cs="Times New Roman"/>
          <w:i w:val="0"/>
          <w:sz w:val="28"/>
          <w:szCs w:val="28"/>
        </w:rPr>
        <w:t xml:space="preserve"> </w:t>
      </w:r>
      <w:r w:rsidR="005A7E48">
        <w:rPr>
          <w:rFonts w:ascii="Arial" w:hAnsi="Arial" w:cs="Arial"/>
          <w:i w:val="0"/>
          <w:sz w:val="28"/>
          <w:szCs w:val="28"/>
        </w:rPr>
        <w:t>“</w:t>
      </w:r>
      <w:r w:rsidR="005A7E48">
        <w:rPr>
          <w:rFonts w:ascii="Bamini" w:hAnsi="Bamini" w:cs="Times New Roman"/>
          <w:i w:val="0"/>
          <w:sz w:val="28"/>
          <w:szCs w:val="28"/>
        </w:rPr>
        <w:t>,isNahUk; ,iwthh;j;ijAk;</w:t>
      </w:r>
      <w:r w:rsidR="005A7E48">
        <w:rPr>
          <w:rFonts w:ascii="Arial" w:hAnsi="Arial" w:cs="Arial"/>
          <w:i w:val="0"/>
          <w:sz w:val="28"/>
          <w:szCs w:val="28"/>
        </w:rPr>
        <w:t>”</w:t>
      </w:r>
      <w:r w:rsidR="005A7E48">
        <w:rPr>
          <w:rFonts w:ascii="Bamini" w:hAnsi="Bamini" w:cs="Times New Roman"/>
          <w:i w:val="0"/>
          <w:sz w:val="28"/>
          <w:szCs w:val="28"/>
        </w:rPr>
        <w:t xml:space="preserve"> </w:t>
      </w:r>
      <w:r w:rsidR="00AE00D8">
        <w:rPr>
          <w:rFonts w:ascii="Times New Roman" w:hAnsi="Times New Roman" w:cs="Times New Roman"/>
          <w:i w:val="0"/>
          <w:sz w:val="28"/>
          <w:szCs w:val="28"/>
        </w:rPr>
        <w:t xml:space="preserve">was selected and the </w:t>
      </w:r>
      <w:r w:rsidR="004A7CA3">
        <w:rPr>
          <w:rFonts w:ascii="Times New Roman" w:hAnsi="Times New Roman" w:cs="Times New Roman"/>
          <w:i w:val="0"/>
          <w:sz w:val="28"/>
          <w:szCs w:val="28"/>
        </w:rPr>
        <w:t xml:space="preserve">monthly magazine of </w:t>
      </w:r>
      <w:r w:rsidR="004A7CA3" w:rsidRPr="004A7CA3">
        <w:rPr>
          <w:rFonts w:ascii="Times New Roman" w:hAnsi="Times New Roman" w:cs="Times New Roman"/>
          <w:sz w:val="28"/>
          <w:szCs w:val="28"/>
        </w:rPr>
        <w:t>Nam Thozhan</w:t>
      </w:r>
      <w:r w:rsidR="004A7CA3">
        <w:rPr>
          <w:rFonts w:ascii="Times New Roman" w:hAnsi="Times New Roman" w:cs="Times New Roman"/>
          <w:i w:val="0"/>
          <w:sz w:val="28"/>
          <w:szCs w:val="28"/>
        </w:rPr>
        <w:t xml:space="preserve"> </w:t>
      </w:r>
      <w:r w:rsidR="00F753BE">
        <w:rPr>
          <w:rFonts w:ascii="Times New Roman" w:hAnsi="Times New Roman" w:cs="Times New Roman"/>
          <w:i w:val="0"/>
          <w:sz w:val="28"/>
          <w:szCs w:val="28"/>
        </w:rPr>
        <w:t xml:space="preserve">of </w:t>
      </w:r>
      <w:r w:rsidR="002936D1">
        <w:rPr>
          <w:rFonts w:ascii="Times New Roman" w:hAnsi="Times New Roman" w:cs="Times New Roman"/>
          <w:i w:val="0"/>
          <w:sz w:val="28"/>
          <w:szCs w:val="28"/>
        </w:rPr>
        <w:t xml:space="preserve">September issue </w:t>
      </w:r>
      <w:r w:rsidR="00623B73">
        <w:rPr>
          <w:rFonts w:ascii="Times New Roman" w:hAnsi="Times New Roman" w:cs="Times New Roman"/>
          <w:i w:val="0"/>
          <w:sz w:val="28"/>
          <w:szCs w:val="28"/>
        </w:rPr>
        <w:t>was</w:t>
      </w:r>
      <w:r w:rsidR="004A7CA3">
        <w:rPr>
          <w:rFonts w:ascii="Times New Roman" w:hAnsi="Times New Roman" w:cs="Times New Roman"/>
          <w:i w:val="0"/>
          <w:sz w:val="28"/>
          <w:szCs w:val="28"/>
        </w:rPr>
        <w:t xml:space="preserve"> totally dedicated for the event of bible month.</w:t>
      </w:r>
      <w:r w:rsidR="00800553">
        <w:rPr>
          <w:rFonts w:ascii="Times New Roman" w:hAnsi="Times New Roman" w:cs="Times New Roman"/>
          <w:i w:val="0"/>
          <w:sz w:val="28"/>
          <w:szCs w:val="28"/>
        </w:rPr>
        <w:t xml:space="preserve"> Today we thank most sincerely all the bishops for their generous </w:t>
      </w:r>
      <w:r w:rsidR="008848B0">
        <w:rPr>
          <w:rFonts w:ascii="Times New Roman" w:hAnsi="Times New Roman" w:cs="Times New Roman"/>
          <w:i w:val="0"/>
          <w:sz w:val="28"/>
          <w:szCs w:val="28"/>
        </w:rPr>
        <w:t xml:space="preserve">financial </w:t>
      </w:r>
      <w:r w:rsidR="00043AD2">
        <w:rPr>
          <w:rFonts w:ascii="Times New Roman" w:hAnsi="Times New Roman" w:cs="Times New Roman"/>
          <w:i w:val="0"/>
          <w:sz w:val="28"/>
          <w:szCs w:val="28"/>
        </w:rPr>
        <w:t xml:space="preserve">assistance for the distribution of bibles at </w:t>
      </w:r>
      <w:r w:rsidR="002936D1">
        <w:rPr>
          <w:rFonts w:ascii="Times New Roman" w:hAnsi="Times New Roman" w:cs="Times New Roman"/>
          <w:i w:val="0"/>
          <w:sz w:val="28"/>
          <w:szCs w:val="28"/>
        </w:rPr>
        <w:t xml:space="preserve">a </w:t>
      </w:r>
      <w:r w:rsidR="00043AD2">
        <w:rPr>
          <w:rFonts w:ascii="Times New Roman" w:hAnsi="Times New Roman" w:cs="Times New Roman"/>
          <w:i w:val="0"/>
          <w:sz w:val="28"/>
          <w:szCs w:val="28"/>
        </w:rPr>
        <w:t>subsidized rate.</w:t>
      </w:r>
    </w:p>
    <w:p w:rsidR="00331AF8" w:rsidRPr="00CA7307" w:rsidRDefault="00331AF8" w:rsidP="00A77034">
      <w:pPr>
        <w:pStyle w:val="ListParagraph"/>
        <w:numPr>
          <w:ilvl w:val="0"/>
          <w:numId w:val="3"/>
        </w:numPr>
        <w:spacing w:after="100"/>
        <w:jc w:val="both"/>
        <w:rPr>
          <w:rFonts w:ascii="Times New Roman" w:hAnsi="Times New Roman" w:cs="Times New Roman"/>
          <w:b/>
          <w:i w:val="0"/>
          <w:sz w:val="28"/>
          <w:szCs w:val="28"/>
        </w:rPr>
      </w:pPr>
      <w:r w:rsidRPr="00CA7307">
        <w:rPr>
          <w:rFonts w:ascii="Times New Roman" w:hAnsi="Times New Roman" w:cs="Times New Roman"/>
          <w:b/>
          <w:i w:val="0"/>
          <w:sz w:val="28"/>
          <w:szCs w:val="28"/>
        </w:rPr>
        <w:t>Sale of Bible</w:t>
      </w:r>
    </w:p>
    <w:p w:rsidR="00331AF8" w:rsidRDefault="00331AF8" w:rsidP="00155C8A">
      <w:pPr>
        <w:spacing w:after="100"/>
        <w:ind w:left="720"/>
        <w:jc w:val="both"/>
        <w:rPr>
          <w:rFonts w:ascii="Times New Roman" w:hAnsi="Times New Roman" w:cs="Times New Roman"/>
          <w:i w:val="0"/>
          <w:sz w:val="28"/>
          <w:szCs w:val="28"/>
        </w:rPr>
      </w:pPr>
      <w:r w:rsidRPr="00331AF8">
        <w:rPr>
          <w:rFonts w:ascii="Times New Roman" w:hAnsi="Times New Roman" w:cs="Times New Roman"/>
          <w:i w:val="0"/>
          <w:sz w:val="28"/>
          <w:szCs w:val="28"/>
        </w:rPr>
        <w:t xml:space="preserve">It may be a good paradox to know that even at the height of modernism and modern technology, the sale Bible is always on steady increase. It is an encouraging factor to know and experience. </w:t>
      </w:r>
    </w:p>
    <w:p w:rsidR="009D771C" w:rsidRPr="009D771C" w:rsidRDefault="009D771C" w:rsidP="00155C8A">
      <w:pPr>
        <w:spacing w:after="100"/>
        <w:ind w:left="720"/>
        <w:jc w:val="center"/>
        <w:rPr>
          <w:rFonts w:ascii="Times New Roman" w:hAnsi="Times New Roman" w:cs="Times New Roman"/>
          <w:b/>
          <w:i w:val="0"/>
          <w:sz w:val="28"/>
          <w:szCs w:val="28"/>
        </w:rPr>
      </w:pPr>
      <w:r w:rsidRPr="009D771C">
        <w:rPr>
          <w:rFonts w:ascii="Times New Roman" w:hAnsi="Times New Roman" w:cs="Times New Roman"/>
          <w:b/>
          <w:i w:val="0"/>
          <w:sz w:val="28"/>
          <w:szCs w:val="28"/>
        </w:rPr>
        <w:t>Copies sold during April 2017 – March 2018</w:t>
      </w:r>
    </w:p>
    <w:tbl>
      <w:tblPr>
        <w:tblStyle w:val="TableGrid"/>
        <w:tblW w:w="0" w:type="auto"/>
        <w:tblInd w:w="2235" w:type="dxa"/>
        <w:tblLook w:val="04A0"/>
      </w:tblPr>
      <w:tblGrid>
        <w:gridCol w:w="990"/>
        <w:gridCol w:w="3330"/>
        <w:gridCol w:w="1440"/>
      </w:tblGrid>
      <w:tr w:rsidR="009D771C" w:rsidRPr="00473E62" w:rsidTr="009D771C">
        <w:tc>
          <w:tcPr>
            <w:tcW w:w="990" w:type="dxa"/>
          </w:tcPr>
          <w:p w:rsidR="009D771C" w:rsidRPr="00473E62" w:rsidRDefault="009D771C" w:rsidP="00155C8A">
            <w:pPr>
              <w:jc w:val="center"/>
              <w:rPr>
                <w:rFonts w:ascii="Times New Roman" w:hAnsi="Times New Roman" w:cs="Times New Roman"/>
                <w:i w:val="0"/>
                <w:sz w:val="26"/>
                <w:szCs w:val="26"/>
              </w:rPr>
            </w:pPr>
            <w:r w:rsidRPr="00473E62">
              <w:rPr>
                <w:rFonts w:ascii="Times New Roman" w:hAnsi="Times New Roman" w:cs="Times New Roman"/>
                <w:i w:val="0"/>
                <w:sz w:val="26"/>
                <w:szCs w:val="26"/>
              </w:rPr>
              <w:t>1.</w:t>
            </w:r>
          </w:p>
        </w:tc>
        <w:tc>
          <w:tcPr>
            <w:tcW w:w="3330" w:type="dxa"/>
          </w:tcPr>
          <w:p w:rsidR="009D771C" w:rsidRPr="00473E62" w:rsidRDefault="009D771C" w:rsidP="00155C8A">
            <w:pPr>
              <w:jc w:val="both"/>
              <w:rPr>
                <w:rFonts w:ascii="Times New Roman" w:hAnsi="Times New Roman" w:cs="Times New Roman"/>
                <w:i w:val="0"/>
                <w:sz w:val="26"/>
                <w:szCs w:val="26"/>
              </w:rPr>
            </w:pPr>
            <w:r w:rsidRPr="00473E62">
              <w:rPr>
                <w:rFonts w:ascii="Times New Roman" w:hAnsi="Times New Roman" w:cs="Times New Roman"/>
                <w:i w:val="0"/>
                <w:sz w:val="26"/>
                <w:szCs w:val="26"/>
              </w:rPr>
              <w:t>Ordinary Bible</w:t>
            </w:r>
          </w:p>
        </w:tc>
        <w:tc>
          <w:tcPr>
            <w:tcW w:w="1440" w:type="dxa"/>
          </w:tcPr>
          <w:p w:rsidR="009D771C" w:rsidRPr="00473E62" w:rsidRDefault="009D771C" w:rsidP="00155C8A">
            <w:pPr>
              <w:jc w:val="right"/>
              <w:rPr>
                <w:rFonts w:ascii="Times New Roman" w:hAnsi="Times New Roman" w:cs="Times New Roman"/>
                <w:i w:val="0"/>
                <w:sz w:val="26"/>
                <w:szCs w:val="26"/>
              </w:rPr>
            </w:pPr>
            <w:r w:rsidRPr="00473E62">
              <w:rPr>
                <w:rFonts w:ascii="Times New Roman" w:hAnsi="Times New Roman" w:cs="Times New Roman"/>
                <w:i w:val="0"/>
                <w:sz w:val="26"/>
                <w:szCs w:val="26"/>
              </w:rPr>
              <w:t>38219</w:t>
            </w:r>
          </w:p>
        </w:tc>
      </w:tr>
      <w:tr w:rsidR="009D771C" w:rsidRPr="00473E62" w:rsidTr="009D771C">
        <w:tc>
          <w:tcPr>
            <w:tcW w:w="990" w:type="dxa"/>
          </w:tcPr>
          <w:p w:rsidR="009D771C" w:rsidRPr="00473E62" w:rsidRDefault="009D771C" w:rsidP="00155C8A">
            <w:pPr>
              <w:jc w:val="center"/>
              <w:rPr>
                <w:rFonts w:ascii="Times New Roman" w:hAnsi="Times New Roman" w:cs="Times New Roman"/>
                <w:i w:val="0"/>
                <w:sz w:val="26"/>
                <w:szCs w:val="26"/>
              </w:rPr>
            </w:pPr>
            <w:r w:rsidRPr="00473E62">
              <w:rPr>
                <w:rFonts w:ascii="Times New Roman" w:hAnsi="Times New Roman" w:cs="Times New Roman"/>
                <w:i w:val="0"/>
                <w:sz w:val="26"/>
                <w:szCs w:val="26"/>
              </w:rPr>
              <w:t>2.</w:t>
            </w:r>
          </w:p>
        </w:tc>
        <w:tc>
          <w:tcPr>
            <w:tcW w:w="3330" w:type="dxa"/>
          </w:tcPr>
          <w:p w:rsidR="009D771C" w:rsidRPr="00473E62" w:rsidRDefault="009D771C" w:rsidP="00155C8A">
            <w:pPr>
              <w:jc w:val="both"/>
              <w:rPr>
                <w:rFonts w:ascii="Times New Roman" w:hAnsi="Times New Roman" w:cs="Times New Roman"/>
                <w:i w:val="0"/>
                <w:sz w:val="26"/>
                <w:szCs w:val="26"/>
              </w:rPr>
            </w:pPr>
            <w:r w:rsidRPr="00473E62">
              <w:rPr>
                <w:rFonts w:ascii="Times New Roman" w:hAnsi="Times New Roman" w:cs="Times New Roman"/>
                <w:i w:val="0"/>
                <w:sz w:val="26"/>
                <w:szCs w:val="26"/>
              </w:rPr>
              <w:t>Deluxe Bible</w:t>
            </w:r>
          </w:p>
        </w:tc>
        <w:tc>
          <w:tcPr>
            <w:tcW w:w="1440" w:type="dxa"/>
          </w:tcPr>
          <w:p w:rsidR="009D771C" w:rsidRPr="00473E62" w:rsidRDefault="009D771C" w:rsidP="00155C8A">
            <w:pPr>
              <w:jc w:val="right"/>
              <w:rPr>
                <w:rFonts w:ascii="Times New Roman" w:hAnsi="Times New Roman" w:cs="Times New Roman"/>
                <w:i w:val="0"/>
                <w:sz w:val="26"/>
                <w:szCs w:val="26"/>
              </w:rPr>
            </w:pPr>
            <w:r w:rsidRPr="00473E62">
              <w:rPr>
                <w:rFonts w:ascii="Times New Roman" w:hAnsi="Times New Roman" w:cs="Times New Roman"/>
                <w:i w:val="0"/>
                <w:sz w:val="26"/>
                <w:szCs w:val="26"/>
              </w:rPr>
              <w:t>6984</w:t>
            </w:r>
          </w:p>
        </w:tc>
      </w:tr>
      <w:tr w:rsidR="009D771C" w:rsidRPr="00473E62" w:rsidTr="009D771C">
        <w:tc>
          <w:tcPr>
            <w:tcW w:w="990" w:type="dxa"/>
          </w:tcPr>
          <w:p w:rsidR="009D771C" w:rsidRPr="00473E62" w:rsidRDefault="009D771C" w:rsidP="00155C8A">
            <w:pPr>
              <w:jc w:val="center"/>
              <w:rPr>
                <w:rFonts w:ascii="Times New Roman" w:hAnsi="Times New Roman" w:cs="Times New Roman"/>
                <w:i w:val="0"/>
                <w:sz w:val="26"/>
                <w:szCs w:val="26"/>
              </w:rPr>
            </w:pPr>
            <w:r w:rsidRPr="00473E62">
              <w:rPr>
                <w:rFonts w:ascii="Times New Roman" w:hAnsi="Times New Roman" w:cs="Times New Roman"/>
                <w:i w:val="0"/>
                <w:sz w:val="26"/>
                <w:szCs w:val="26"/>
              </w:rPr>
              <w:t>3.</w:t>
            </w:r>
          </w:p>
        </w:tc>
        <w:tc>
          <w:tcPr>
            <w:tcW w:w="3330" w:type="dxa"/>
          </w:tcPr>
          <w:p w:rsidR="009D771C" w:rsidRPr="00473E62" w:rsidRDefault="009D771C" w:rsidP="00155C8A">
            <w:pPr>
              <w:jc w:val="both"/>
              <w:rPr>
                <w:rFonts w:ascii="Times New Roman" w:hAnsi="Times New Roman" w:cs="Times New Roman"/>
                <w:i w:val="0"/>
                <w:sz w:val="26"/>
                <w:szCs w:val="26"/>
              </w:rPr>
            </w:pPr>
            <w:r w:rsidRPr="00473E62">
              <w:rPr>
                <w:rFonts w:ascii="Times New Roman" w:hAnsi="Times New Roman" w:cs="Times New Roman"/>
                <w:i w:val="0"/>
                <w:sz w:val="26"/>
                <w:szCs w:val="26"/>
              </w:rPr>
              <w:t>Pocket NT</w:t>
            </w:r>
          </w:p>
        </w:tc>
        <w:tc>
          <w:tcPr>
            <w:tcW w:w="1440" w:type="dxa"/>
          </w:tcPr>
          <w:p w:rsidR="009D771C" w:rsidRPr="00473E62" w:rsidRDefault="009D771C" w:rsidP="00155C8A">
            <w:pPr>
              <w:jc w:val="right"/>
              <w:rPr>
                <w:rFonts w:ascii="Times New Roman" w:hAnsi="Times New Roman" w:cs="Times New Roman"/>
                <w:i w:val="0"/>
                <w:sz w:val="26"/>
                <w:szCs w:val="26"/>
              </w:rPr>
            </w:pPr>
            <w:r w:rsidRPr="00473E62">
              <w:rPr>
                <w:rFonts w:ascii="Times New Roman" w:hAnsi="Times New Roman" w:cs="Times New Roman"/>
                <w:i w:val="0"/>
                <w:sz w:val="26"/>
                <w:szCs w:val="26"/>
              </w:rPr>
              <w:t>29072</w:t>
            </w:r>
          </w:p>
        </w:tc>
      </w:tr>
      <w:tr w:rsidR="009D771C" w:rsidRPr="00473E62" w:rsidTr="009D771C">
        <w:tc>
          <w:tcPr>
            <w:tcW w:w="990" w:type="dxa"/>
          </w:tcPr>
          <w:p w:rsidR="009D771C" w:rsidRPr="00473E62" w:rsidRDefault="009D771C" w:rsidP="00155C8A">
            <w:pPr>
              <w:jc w:val="center"/>
              <w:rPr>
                <w:rFonts w:ascii="Times New Roman" w:hAnsi="Times New Roman" w:cs="Times New Roman"/>
                <w:i w:val="0"/>
                <w:sz w:val="26"/>
                <w:szCs w:val="26"/>
              </w:rPr>
            </w:pPr>
            <w:r w:rsidRPr="00473E62">
              <w:rPr>
                <w:rFonts w:ascii="Times New Roman" w:hAnsi="Times New Roman" w:cs="Times New Roman"/>
                <w:i w:val="0"/>
                <w:sz w:val="26"/>
                <w:szCs w:val="26"/>
              </w:rPr>
              <w:t>4.</w:t>
            </w:r>
          </w:p>
        </w:tc>
        <w:tc>
          <w:tcPr>
            <w:tcW w:w="3330" w:type="dxa"/>
          </w:tcPr>
          <w:p w:rsidR="009D771C" w:rsidRPr="00473E62" w:rsidRDefault="009D771C" w:rsidP="00155C8A">
            <w:pPr>
              <w:jc w:val="both"/>
              <w:rPr>
                <w:rFonts w:ascii="Times New Roman" w:hAnsi="Times New Roman" w:cs="Times New Roman"/>
                <w:i w:val="0"/>
                <w:sz w:val="26"/>
                <w:szCs w:val="26"/>
              </w:rPr>
            </w:pPr>
            <w:r w:rsidRPr="00473E62">
              <w:rPr>
                <w:rFonts w:ascii="Times New Roman" w:hAnsi="Times New Roman" w:cs="Times New Roman"/>
                <w:i w:val="0"/>
                <w:sz w:val="26"/>
                <w:szCs w:val="26"/>
              </w:rPr>
              <w:t>NT. Big</w:t>
            </w:r>
          </w:p>
        </w:tc>
        <w:tc>
          <w:tcPr>
            <w:tcW w:w="1440" w:type="dxa"/>
          </w:tcPr>
          <w:p w:rsidR="009D771C" w:rsidRPr="00473E62" w:rsidRDefault="009D771C" w:rsidP="00155C8A">
            <w:pPr>
              <w:jc w:val="right"/>
              <w:rPr>
                <w:rFonts w:ascii="Times New Roman" w:hAnsi="Times New Roman" w:cs="Times New Roman"/>
                <w:i w:val="0"/>
                <w:sz w:val="26"/>
                <w:szCs w:val="26"/>
              </w:rPr>
            </w:pPr>
            <w:r w:rsidRPr="00473E62">
              <w:rPr>
                <w:rFonts w:ascii="Times New Roman" w:hAnsi="Times New Roman" w:cs="Times New Roman"/>
                <w:i w:val="0"/>
                <w:sz w:val="26"/>
                <w:szCs w:val="26"/>
              </w:rPr>
              <w:t>2842</w:t>
            </w:r>
          </w:p>
        </w:tc>
      </w:tr>
      <w:tr w:rsidR="009D771C" w:rsidRPr="00473E62" w:rsidTr="009D771C">
        <w:tc>
          <w:tcPr>
            <w:tcW w:w="990" w:type="dxa"/>
          </w:tcPr>
          <w:p w:rsidR="009D771C" w:rsidRPr="00473E62" w:rsidRDefault="009D771C" w:rsidP="00155C8A">
            <w:pPr>
              <w:jc w:val="center"/>
              <w:rPr>
                <w:rFonts w:ascii="Times New Roman" w:hAnsi="Times New Roman" w:cs="Times New Roman"/>
                <w:i w:val="0"/>
                <w:sz w:val="26"/>
                <w:szCs w:val="26"/>
              </w:rPr>
            </w:pPr>
            <w:r w:rsidRPr="00473E62">
              <w:rPr>
                <w:rFonts w:ascii="Times New Roman" w:hAnsi="Times New Roman" w:cs="Times New Roman"/>
                <w:i w:val="0"/>
                <w:sz w:val="26"/>
                <w:szCs w:val="26"/>
              </w:rPr>
              <w:t>5.</w:t>
            </w:r>
          </w:p>
        </w:tc>
        <w:tc>
          <w:tcPr>
            <w:tcW w:w="3330" w:type="dxa"/>
          </w:tcPr>
          <w:p w:rsidR="009D771C" w:rsidRPr="00473E62" w:rsidRDefault="009D771C" w:rsidP="00155C8A">
            <w:pPr>
              <w:jc w:val="both"/>
              <w:rPr>
                <w:rFonts w:ascii="Times New Roman" w:hAnsi="Times New Roman" w:cs="Times New Roman"/>
                <w:i w:val="0"/>
                <w:sz w:val="26"/>
                <w:szCs w:val="26"/>
              </w:rPr>
            </w:pPr>
            <w:r w:rsidRPr="00473E62">
              <w:rPr>
                <w:rFonts w:ascii="Times New Roman" w:hAnsi="Times New Roman" w:cs="Times New Roman"/>
                <w:i w:val="0"/>
                <w:sz w:val="26"/>
                <w:szCs w:val="26"/>
              </w:rPr>
              <w:t>Velvet Index Bible</w:t>
            </w:r>
          </w:p>
        </w:tc>
        <w:tc>
          <w:tcPr>
            <w:tcW w:w="1440" w:type="dxa"/>
          </w:tcPr>
          <w:p w:rsidR="009D771C" w:rsidRPr="00473E62" w:rsidRDefault="009D771C" w:rsidP="00155C8A">
            <w:pPr>
              <w:jc w:val="right"/>
              <w:rPr>
                <w:rFonts w:ascii="Times New Roman" w:hAnsi="Times New Roman" w:cs="Times New Roman"/>
                <w:i w:val="0"/>
                <w:sz w:val="26"/>
                <w:szCs w:val="26"/>
              </w:rPr>
            </w:pPr>
            <w:r w:rsidRPr="00473E62">
              <w:rPr>
                <w:rFonts w:ascii="Times New Roman" w:hAnsi="Times New Roman" w:cs="Times New Roman"/>
                <w:i w:val="0"/>
                <w:sz w:val="26"/>
                <w:szCs w:val="26"/>
              </w:rPr>
              <w:t>3331</w:t>
            </w:r>
          </w:p>
        </w:tc>
      </w:tr>
      <w:tr w:rsidR="009D771C" w:rsidRPr="00473E62" w:rsidTr="009D771C">
        <w:tc>
          <w:tcPr>
            <w:tcW w:w="990" w:type="dxa"/>
          </w:tcPr>
          <w:p w:rsidR="009D771C" w:rsidRPr="00473E62" w:rsidRDefault="009D771C" w:rsidP="00155C8A">
            <w:pPr>
              <w:jc w:val="center"/>
              <w:rPr>
                <w:rFonts w:ascii="Times New Roman" w:hAnsi="Times New Roman" w:cs="Times New Roman"/>
                <w:i w:val="0"/>
                <w:sz w:val="26"/>
                <w:szCs w:val="26"/>
              </w:rPr>
            </w:pPr>
            <w:r w:rsidRPr="00473E62">
              <w:rPr>
                <w:rFonts w:ascii="Times New Roman" w:hAnsi="Times New Roman" w:cs="Times New Roman"/>
                <w:i w:val="0"/>
                <w:sz w:val="26"/>
                <w:szCs w:val="26"/>
              </w:rPr>
              <w:t>6.</w:t>
            </w:r>
          </w:p>
        </w:tc>
        <w:tc>
          <w:tcPr>
            <w:tcW w:w="3330" w:type="dxa"/>
          </w:tcPr>
          <w:p w:rsidR="009D771C" w:rsidRPr="00473E62" w:rsidRDefault="009D771C" w:rsidP="00155C8A">
            <w:pPr>
              <w:jc w:val="both"/>
              <w:rPr>
                <w:rFonts w:ascii="Times New Roman" w:hAnsi="Times New Roman" w:cs="Times New Roman"/>
                <w:i w:val="0"/>
                <w:sz w:val="26"/>
                <w:szCs w:val="26"/>
              </w:rPr>
            </w:pPr>
            <w:r w:rsidRPr="00473E62">
              <w:rPr>
                <w:rFonts w:ascii="Times New Roman" w:hAnsi="Times New Roman" w:cs="Times New Roman"/>
                <w:i w:val="0"/>
                <w:sz w:val="26"/>
                <w:szCs w:val="26"/>
              </w:rPr>
              <w:t>Velvet without Index</w:t>
            </w:r>
          </w:p>
        </w:tc>
        <w:tc>
          <w:tcPr>
            <w:tcW w:w="1440" w:type="dxa"/>
          </w:tcPr>
          <w:p w:rsidR="009D771C" w:rsidRPr="00473E62" w:rsidRDefault="009D771C" w:rsidP="00155C8A">
            <w:pPr>
              <w:jc w:val="right"/>
              <w:rPr>
                <w:rFonts w:ascii="Times New Roman" w:hAnsi="Times New Roman" w:cs="Times New Roman"/>
                <w:i w:val="0"/>
                <w:sz w:val="26"/>
                <w:szCs w:val="26"/>
              </w:rPr>
            </w:pPr>
            <w:r w:rsidRPr="00473E62">
              <w:rPr>
                <w:rFonts w:ascii="Times New Roman" w:hAnsi="Times New Roman" w:cs="Times New Roman"/>
                <w:i w:val="0"/>
                <w:sz w:val="26"/>
                <w:szCs w:val="26"/>
              </w:rPr>
              <w:t>1890</w:t>
            </w:r>
          </w:p>
        </w:tc>
      </w:tr>
      <w:tr w:rsidR="009D771C" w:rsidRPr="00473E62" w:rsidTr="009D771C">
        <w:tc>
          <w:tcPr>
            <w:tcW w:w="990" w:type="dxa"/>
          </w:tcPr>
          <w:p w:rsidR="009D771C" w:rsidRPr="00473E62" w:rsidRDefault="009D771C" w:rsidP="00155C8A">
            <w:pPr>
              <w:jc w:val="center"/>
              <w:rPr>
                <w:rFonts w:ascii="Times New Roman" w:hAnsi="Times New Roman" w:cs="Times New Roman"/>
                <w:i w:val="0"/>
                <w:sz w:val="26"/>
                <w:szCs w:val="26"/>
              </w:rPr>
            </w:pPr>
            <w:r w:rsidRPr="00473E62">
              <w:rPr>
                <w:rFonts w:ascii="Times New Roman" w:hAnsi="Times New Roman" w:cs="Times New Roman"/>
                <w:i w:val="0"/>
                <w:sz w:val="26"/>
                <w:szCs w:val="26"/>
              </w:rPr>
              <w:t>7.</w:t>
            </w:r>
          </w:p>
        </w:tc>
        <w:tc>
          <w:tcPr>
            <w:tcW w:w="3330" w:type="dxa"/>
          </w:tcPr>
          <w:p w:rsidR="009D771C" w:rsidRPr="00473E62" w:rsidRDefault="009D771C" w:rsidP="00155C8A">
            <w:pPr>
              <w:jc w:val="both"/>
              <w:rPr>
                <w:rFonts w:ascii="Times New Roman" w:hAnsi="Times New Roman" w:cs="Times New Roman"/>
                <w:i w:val="0"/>
                <w:sz w:val="26"/>
                <w:szCs w:val="26"/>
              </w:rPr>
            </w:pPr>
            <w:r w:rsidRPr="00473E62">
              <w:rPr>
                <w:rFonts w:ascii="Times New Roman" w:hAnsi="Times New Roman" w:cs="Times New Roman"/>
                <w:i w:val="0"/>
                <w:sz w:val="26"/>
                <w:szCs w:val="26"/>
              </w:rPr>
              <w:t>Leather Index</w:t>
            </w:r>
          </w:p>
        </w:tc>
        <w:tc>
          <w:tcPr>
            <w:tcW w:w="1440" w:type="dxa"/>
          </w:tcPr>
          <w:p w:rsidR="009D771C" w:rsidRPr="00473E62" w:rsidRDefault="009D771C" w:rsidP="00155C8A">
            <w:pPr>
              <w:jc w:val="right"/>
              <w:rPr>
                <w:rFonts w:ascii="Times New Roman" w:hAnsi="Times New Roman" w:cs="Times New Roman"/>
                <w:i w:val="0"/>
                <w:sz w:val="26"/>
                <w:szCs w:val="26"/>
              </w:rPr>
            </w:pPr>
            <w:r w:rsidRPr="00473E62">
              <w:rPr>
                <w:rFonts w:ascii="Times New Roman" w:hAnsi="Times New Roman" w:cs="Times New Roman"/>
                <w:i w:val="0"/>
                <w:sz w:val="26"/>
                <w:szCs w:val="26"/>
              </w:rPr>
              <w:t>2992</w:t>
            </w:r>
          </w:p>
        </w:tc>
      </w:tr>
      <w:tr w:rsidR="009D771C" w:rsidRPr="00473E62" w:rsidTr="009D771C">
        <w:tc>
          <w:tcPr>
            <w:tcW w:w="990" w:type="dxa"/>
          </w:tcPr>
          <w:p w:rsidR="009D771C" w:rsidRPr="00473E62" w:rsidRDefault="009D771C" w:rsidP="00155C8A">
            <w:pPr>
              <w:jc w:val="center"/>
              <w:rPr>
                <w:rFonts w:ascii="Times New Roman" w:hAnsi="Times New Roman" w:cs="Times New Roman"/>
                <w:i w:val="0"/>
                <w:sz w:val="26"/>
                <w:szCs w:val="26"/>
              </w:rPr>
            </w:pPr>
            <w:r w:rsidRPr="00473E62">
              <w:rPr>
                <w:rFonts w:ascii="Times New Roman" w:hAnsi="Times New Roman" w:cs="Times New Roman"/>
                <w:i w:val="0"/>
                <w:sz w:val="26"/>
                <w:szCs w:val="26"/>
              </w:rPr>
              <w:t>8.</w:t>
            </w:r>
          </w:p>
        </w:tc>
        <w:tc>
          <w:tcPr>
            <w:tcW w:w="3330" w:type="dxa"/>
          </w:tcPr>
          <w:p w:rsidR="009D771C" w:rsidRPr="00473E62" w:rsidRDefault="009D771C" w:rsidP="00155C8A">
            <w:pPr>
              <w:jc w:val="both"/>
              <w:rPr>
                <w:rFonts w:ascii="Times New Roman" w:hAnsi="Times New Roman" w:cs="Times New Roman"/>
                <w:i w:val="0"/>
                <w:sz w:val="26"/>
                <w:szCs w:val="26"/>
              </w:rPr>
            </w:pPr>
            <w:r w:rsidRPr="00473E62">
              <w:rPr>
                <w:rFonts w:ascii="Times New Roman" w:hAnsi="Times New Roman" w:cs="Times New Roman"/>
                <w:i w:val="0"/>
                <w:sz w:val="26"/>
                <w:szCs w:val="26"/>
              </w:rPr>
              <w:t>Bible with Commentary</w:t>
            </w:r>
          </w:p>
        </w:tc>
        <w:tc>
          <w:tcPr>
            <w:tcW w:w="1440" w:type="dxa"/>
          </w:tcPr>
          <w:p w:rsidR="009D771C" w:rsidRPr="00473E62" w:rsidRDefault="009D771C" w:rsidP="00155C8A">
            <w:pPr>
              <w:jc w:val="right"/>
              <w:rPr>
                <w:rFonts w:ascii="Times New Roman" w:hAnsi="Times New Roman" w:cs="Times New Roman"/>
                <w:i w:val="0"/>
                <w:sz w:val="26"/>
                <w:szCs w:val="26"/>
              </w:rPr>
            </w:pPr>
            <w:r w:rsidRPr="00473E62">
              <w:rPr>
                <w:rFonts w:ascii="Times New Roman" w:hAnsi="Times New Roman" w:cs="Times New Roman"/>
                <w:i w:val="0"/>
                <w:sz w:val="26"/>
                <w:szCs w:val="26"/>
              </w:rPr>
              <w:t>110</w:t>
            </w:r>
          </w:p>
        </w:tc>
      </w:tr>
      <w:tr w:rsidR="009D771C" w:rsidRPr="00473E62" w:rsidTr="009D771C">
        <w:tc>
          <w:tcPr>
            <w:tcW w:w="990" w:type="dxa"/>
          </w:tcPr>
          <w:p w:rsidR="009D771C" w:rsidRPr="00473E62" w:rsidRDefault="009D771C" w:rsidP="00155C8A">
            <w:pPr>
              <w:jc w:val="center"/>
              <w:rPr>
                <w:rFonts w:ascii="Times New Roman" w:hAnsi="Times New Roman" w:cs="Times New Roman"/>
                <w:i w:val="0"/>
                <w:sz w:val="26"/>
                <w:szCs w:val="26"/>
              </w:rPr>
            </w:pPr>
          </w:p>
        </w:tc>
        <w:tc>
          <w:tcPr>
            <w:tcW w:w="3330" w:type="dxa"/>
          </w:tcPr>
          <w:p w:rsidR="009D771C" w:rsidRPr="00473E62" w:rsidRDefault="009D771C" w:rsidP="00155C8A">
            <w:pPr>
              <w:jc w:val="both"/>
              <w:rPr>
                <w:rFonts w:ascii="Times New Roman" w:hAnsi="Times New Roman" w:cs="Times New Roman"/>
                <w:b/>
                <w:i w:val="0"/>
                <w:sz w:val="26"/>
                <w:szCs w:val="26"/>
              </w:rPr>
            </w:pPr>
            <w:r w:rsidRPr="00473E62">
              <w:rPr>
                <w:rFonts w:ascii="Times New Roman" w:hAnsi="Times New Roman" w:cs="Times New Roman"/>
                <w:b/>
                <w:i w:val="0"/>
                <w:sz w:val="26"/>
                <w:szCs w:val="26"/>
              </w:rPr>
              <w:t>Total</w:t>
            </w:r>
          </w:p>
        </w:tc>
        <w:tc>
          <w:tcPr>
            <w:tcW w:w="1440" w:type="dxa"/>
          </w:tcPr>
          <w:p w:rsidR="009D771C" w:rsidRPr="00473E62" w:rsidRDefault="009D771C" w:rsidP="00155C8A">
            <w:pPr>
              <w:jc w:val="right"/>
              <w:rPr>
                <w:rFonts w:ascii="Times New Roman" w:hAnsi="Times New Roman" w:cs="Times New Roman"/>
                <w:b/>
                <w:i w:val="0"/>
                <w:sz w:val="26"/>
                <w:szCs w:val="26"/>
              </w:rPr>
            </w:pPr>
            <w:r w:rsidRPr="00473E62">
              <w:rPr>
                <w:rFonts w:ascii="Times New Roman" w:hAnsi="Times New Roman" w:cs="Times New Roman"/>
                <w:b/>
                <w:i w:val="0"/>
                <w:sz w:val="26"/>
                <w:szCs w:val="26"/>
              </w:rPr>
              <w:t>85440</w:t>
            </w:r>
          </w:p>
        </w:tc>
      </w:tr>
    </w:tbl>
    <w:p w:rsidR="003850BD" w:rsidRPr="00540EDA" w:rsidRDefault="003850BD" w:rsidP="00D82626">
      <w:pPr>
        <w:pStyle w:val="NoSpacing"/>
        <w:spacing w:after="200"/>
        <w:ind w:right="-180"/>
        <w:rPr>
          <w:rFonts w:ascii="Times New Roman" w:hAnsi="Times New Roman" w:cs="Times New Roman"/>
          <w:b/>
          <w:i w:val="0"/>
          <w:sz w:val="32"/>
          <w:szCs w:val="32"/>
        </w:rPr>
      </w:pPr>
      <w:r w:rsidRPr="00540EDA">
        <w:rPr>
          <w:rFonts w:ascii="Times New Roman" w:hAnsi="Times New Roman" w:cs="Times New Roman"/>
          <w:b/>
          <w:i w:val="0"/>
          <w:sz w:val="32"/>
          <w:szCs w:val="32"/>
        </w:rPr>
        <w:lastRenderedPageBreak/>
        <w:t>II.</w:t>
      </w:r>
      <w:r w:rsidR="00540EDA">
        <w:rPr>
          <w:rFonts w:ascii="Times New Roman" w:hAnsi="Times New Roman" w:cs="Times New Roman"/>
          <w:b/>
          <w:i w:val="0"/>
          <w:sz w:val="32"/>
          <w:szCs w:val="32"/>
        </w:rPr>
        <w:t xml:space="preserve"> </w:t>
      </w:r>
      <w:r w:rsidR="00541F12" w:rsidRPr="00540EDA">
        <w:rPr>
          <w:rFonts w:ascii="Times New Roman" w:hAnsi="Times New Roman" w:cs="Times New Roman"/>
          <w:b/>
          <w:i w:val="0"/>
          <w:sz w:val="32"/>
          <w:szCs w:val="32"/>
        </w:rPr>
        <w:t>Special</w:t>
      </w:r>
      <w:r w:rsidR="0090471A" w:rsidRPr="00540EDA">
        <w:rPr>
          <w:rFonts w:ascii="Times New Roman" w:hAnsi="Times New Roman" w:cs="Times New Roman"/>
          <w:b/>
          <w:i w:val="0"/>
          <w:sz w:val="32"/>
          <w:szCs w:val="32"/>
        </w:rPr>
        <w:t xml:space="preserve"> I</w:t>
      </w:r>
      <w:r w:rsidR="00541F12" w:rsidRPr="00540EDA">
        <w:rPr>
          <w:rFonts w:ascii="Times New Roman" w:hAnsi="Times New Roman" w:cs="Times New Roman"/>
          <w:b/>
          <w:i w:val="0"/>
          <w:sz w:val="32"/>
          <w:szCs w:val="32"/>
        </w:rPr>
        <w:t>nitiatives</w:t>
      </w:r>
    </w:p>
    <w:p w:rsidR="006730E0" w:rsidRPr="006730E0" w:rsidRDefault="006730E0" w:rsidP="00A77034">
      <w:pPr>
        <w:pStyle w:val="ListParagraph"/>
        <w:numPr>
          <w:ilvl w:val="0"/>
          <w:numId w:val="5"/>
        </w:numPr>
        <w:jc w:val="both"/>
        <w:rPr>
          <w:rFonts w:ascii="Times New Roman" w:hAnsi="Times New Roman" w:cs="Times New Roman"/>
          <w:b/>
          <w:i w:val="0"/>
          <w:sz w:val="28"/>
          <w:szCs w:val="28"/>
        </w:rPr>
      </w:pPr>
      <w:r>
        <w:rPr>
          <w:rFonts w:ascii="Times New Roman" w:hAnsi="Times New Roman" w:cs="Times New Roman"/>
          <w:b/>
          <w:i w:val="0"/>
          <w:sz w:val="28"/>
          <w:szCs w:val="28"/>
        </w:rPr>
        <w:t>Lay Bible M</w:t>
      </w:r>
      <w:r w:rsidRPr="006730E0">
        <w:rPr>
          <w:rFonts w:ascii="Times New Roman" w:hAnsi="Times New Roman" w:cs="Times New Roman"/>
          <w:b/>
          <w:i w:val="0"/>
          <w:sz w:val="28"/>
          <w:szCs w:val="28"/>
        </w:rPr>
        <w:t>inisters Meet</w:t>
      </w:r>
    </w:p>
    <w:p w:rsidR="006730E0" w:rsidRDefault="006730E0" w:rsidP="006730E0">
      <w:pPr>
        <w:ind w:left="720"/>
        <w:jc w:val="both"/>
        <w:rPr>
          <w:rFonts w:ascii="Arial" w:hAnsi="Arial" w:cs="Arial"/>
          <w:i w:val="0"/>
          <w:sz w:val="28"/>
          <w:szCs w:val="28"/>
        </w:rPr>
      </w:pPr>
      <w:r w:rsidRPr="006730E0">
        <w:rPr>
          <w:rFonts w:ascii="Times New Roman" w:hAnsi="Times New Roman" w:cs="Times New Roman"/>
          <w:i w:val="0"/>
          <w:sz w:val="28"/>
          <w:szCs w:val="28"/>
        </w:rPr>
        <w:t xml:space="preserve">Gathering of lay bible ministers of the Word of God once a year has become a welcome activity for the last two years. The objectives of the meeting are to introduce them to the vital themes of the Bible, to initiate in them a new ardent love for Bible, to appreciate and acknowledge them for their selfless service, to make them come together as a family of Bible ministers, to know each other and to share their unique experiences on Bible ministry. Last year the theme for the two day seminar was “ Biblical Understanding of Family”. The seminar was conducted in Poondi Puthumai Matha retreat centre and 190 members from Tamil Nadu participated. The seminar was inaugurated by Most. Rev. Dr. Devadass Ambrose, the Chairman of the </w:t>
      </w:r>
      <w:r w:rsidR="002936D1">
        <w:rPr>
          <w:rFonts w:ascii="Times New Roman" w:hAnsi="Times New Roman" w:cs="Times New Roman"/>
          <w:i w:val="0"/>
          <w:sz w:val="28"/>
          <w:szCs w:val="28"/>
        </w:rPr>
        <w:t xml:space="preserve">TNBC </w:t>
      </w:r>
      <w:r w:rsidRPr="006730E0">
        <w:rPr>
          <w:rFonts w:ascii="Times New Roman" w:hAnsi="Times New Roman" w:cs="Times New Roman"/>
          <w:i w:val="0"/>
          <w:sz w:val="28"/>
          <w:szCs w:val="28"/>
        </w:rPr>
        <w:t xml:space="preserve">Bible Commission with an emphasis on Bible as the </w:t>
      </w:r>
      <w:r w:rsidR="0032588B">
        <w:rPr>
          <w:rFonts w:ascii="Times New Roman" w:hAnsi="Times New Roman" w:cs="Times New Roman"/>
          <w:i w:val="0"/>
          <w:sz w:val="28"/>
          <w:szCs w:val="28"/>
        </w:rPr>
        <w:t>centre</w:t>
      </w:r>
      <w:r w:rsidRPr="006730E0">
        <w:rPr>
          <w:rFonts w:ascii="Times New Roman" w:hAnsi="Times New Roman" w:cs="Times New Roman"/>
          <w:i w:val="0"/>
          <w:sz w:val="28"/>
          <w:szCs w:val="28"/>
        </w:rPr>
        <w:t xml:space="preserve"> of the Chr</w:t>
      </w:r>
      <w:r w:rsidR="002936D1">
        <w:rPr>
          <w:rFonts w:ascii="Times New Roman" w:hAnsi="Times New Roman" w:cs="Times New Roman"/>
          <w:i w:val="0"/>
          <w:sz w:val="28"/>
          <w:szCs w:val="28"/>
        </w:rPr>
        <w:t>istian families. Bible experts in</w:t>
      </w:r>
      <w:r w:rsidRPr="006730E0">
        <w:rPr>
          <w:rFonts w:ascii="Times New Roman" w:hAnsi="Times New Roman" w:cs="Times New Roman"/>
          <w:i w:val="0"/>
          <w:sz w:val="28"/>
          <w:szCs w:val="28"/>
        </w:rPr>
        <w:t xml:space="preserve"> Tamil Nadu dealt the theme at various aspects. This year the programme is going to be conducted at the Shrine of our Lady of </w:t>
      </w:r>
      <w:r w:rsidR="000B3270">
        <w:rPr>
          <w:rFonts w:ascii="Times New Roman" w:hAnsi="Times New Roman" w:cs="Times New Roman"/>
          <w:i w:val="0"/>
          <w:sz w:val="28"/>
          <w:szCs w:val="28"/>
        </w:rPr>
        <w:t xml:space="preserve"> </w:t>
      </w:r>
      <w:r w:rsidRPr="006730E0">
        <w:rPr>
          <w:rFonts w:ascii="Times New Roman" w:hAnsi="Times New Roman" w:cs="Times New Roman"/>
          <w:i w:val="0"/>
          <w:sz w:val="28"/>
          <w:szCs w:val="28"/>
        </w:rPr>
        <w:t xml:space="preserve">Velankanni on 27 and 28 in the month of October, 2018, </w:t>
      </w:r>
      <w:r w:rsidR="002936D1">
        <w:rPr>
          <w:rFonts w:ascii="Times New Roman" w:hAnsi="Times New Roman" w:cs="Times New Roman"/>
          <w:i w:val="0"/>
          <w:sz w:val="28"/>
          <w:szCs w:val="28"/>
        </w:rPr>
        <w:t xml:space="preserve">and </w:t>
      </w:r>
      <w:r w:rsidRPr="006730E0">
        <w:rPr>
          <w:rFonts w:ascii="Times New Roman" w:hAnsi="Times New Roman" w:cs="Times New Roman"/>
          <w:i w:val="0"/>
          <w:sz w:val="28"/>
          <w:szCs w:val="28"/>
        </w:rPr>
        <w:t xml:space="preserve">the theme being, </w:t>
      </w:r>
      <w:r w:rsidR="0032588B">
        <w:rPr>
          <w:rFonts w:ascii="Times New Roman" w:hAnsi="Times New Roman" w:cs="Times New Roman"/>
          <w:i w:val="0"/>
          <w:sz w:val="28"/>
          <w:szCs w:val="28"/>
        </w:rPr>
        <w:t>“</w:t>
      </w:r>
      <w:r w:rsidR="0032588B">
        <w:rPr>
          <w:rFonts w:ascii="Bamini" w:hAnsi="Bamini" w:cs="Times New Roman"/>
          <w:i w:val="0"/>
          <w:sz w:val="28"/>
          <w:szCs w:val="28"/>
        </w:rPr>
        <w:t>,isNahUk; tptpypa tpLjiyAk;</w:t>
      </w:r>
      <w:r w:rsidR="0032588B">
        <w:rPr>
          <w:rFonts w:ascii="Arial" w:hAnsi="Arial" w:cs="Arial"/>
          <w:i w:val="0"/>
          <w:sz w:val="28"/>
          <w:szCs w:val="28"/>
        </w:rPr>
        <w:t>”</w:t>
      </w:r>
    </w:p>
    <w:p w:rsidR="006730E0" w:rsidRPr="006730E0" w:rsidRDefault="006730E0" w:rsidP="006730E0">
      <w:pPr>
        <w:ind w:left="720"/>
        <w:jc w:val="both"/>
        <w:rPr>
          <w:rFonts w:ascii="Times New Roman" w:hAnsi="Times New Roman" w:cs="Times New Roman"/>
          <w:b/>
          <w:i w:val="0"/>
          <w:sz w:val="28"/>
          <w:szCs w:val="28"/>
        </w:rPr>
      </w:pPr>
      <w:r w:rsidRPr="006730E0">
        <w:rPr>
          <w:rFonts w:ascii="Times New Roman" w:hAnsi="Times New Roman" w:cs="Times New Roman"/>
          <w:b/>
          <w:i w:val="0"/>
          <w:sz w:val="28"/>
          <w:szCs w:val="28"/>
        </w:rPr>
        <w:t>Impression</w:t>
      </w:r>
    </w:p>
    <w:p w:rsidR="006730E0" w:rsidRDefault="006730E0" w:rsidP="00A77034">
      <w:pPr>
        <w:pStyle w:val="ListParagraph"/>
        <w:numPr>
          <w:ilvl w:val="0"/>
          <w:numId w:val="7"/>
        </w:numPr>
        <w:jc w:val="both"/>
        <w:rPr>
          <w:rFonts w:ascii="Times New Roman" w:hAnsi="Times New Roman" w:cs="Times New Roman"/>
          <w:i w:val="0"/>
          <w:sz w:val="28"/>
          <w:szCs w:val="28"/>
        </w:rPr>
      </w:pPr>
      <w:r w:rsidRPr="00403A71">
        <w:rPr>
          <w:rFonts w:ascii="Times New Roman" w:hAnsi="Times New Roman" w:cs="Times New Roman"/>
          <w:i w:val="0"/>
          <w:sz w:val="28"/>
          <w:szCs w:val="28"/>
        </w:rPr>
        <w:t xml:space="preserve">As this event is an occasion for them to come together, renew and energize </w:t>
      </w:r>
      <w:r w:rsidR="0032588B">
        <w:rPr>
          <w:rFonts w:ascii="Times New Roman" w:hAnsi="Times New Roman" w:cs="Times New Roman"/>
          <w:i w:val="0"/>
          <w:sz w:val="28"/>
          <w:szCs w:val="28"/>
        </w:rPr>
        <w:t>themselves with new aspects of b</w:t>
      </w:r>
      <w:r w:rsidRPr="00403A71">
        <w:rPr>
          <w:rFonts w:ascii="Times New Roman" w:hAnsi="Times New Roman" w:cs="Times New Roman"/>
          <w:i w:val="0"/>
          <w:sz w:val="28"/>
          <w:szCs w:val="28"/>
        </w:rPr>
        <w:t>ible messages</w:t>
      </w:r>
      <w:r w:rsidR="002936D1">
        <w:rPr>
          <w:rFonts w:ascii="Times New Roman" w:hAnsi="Times New Roman" w:cs="Times New Roman"/>
          <w:i w:val="0"/>
          <w:sz w:val="28"/>
          <w:szCs w:val="28"/>
        </w:rPr>
        <w:t>,</w:t>
      </w:r>
      <w:r w:rsidRPr="00403A71">
        <w:rPr>
          <w:rFonts w:ascii="Times New Roman" w:hAnsi="Times New Roman" w:cs="Times New Roman"/>
          <w:i w:val="0"/>
          <w:sz w:val="28"/>
          <w:szCs w:val="28"/>
        </w:rPr>
        <w:t xml:space="preserve"> there is evidently a longing for the programme.</w:t>
      </w:r>
    </w:p>
    <w:p w:rsidR="0032588B" w:rsidRPr="00C2231C" w:rsidRDefault="0032588B" w:rsidP="0032588B">
      <w:pPr>
        <w:pStyle w:val="ListParagraph"/>
        <w:ind w:left="1440"/>
        <w:jc w:val="both"/>
        <w:rPr>
          <w:rFonts w:ascii="Times New Roman" w:hAnsi="Times New Roman" w:cs="Times New Roman"/>
          <w:i w:val="0"/>
          <w:sz w:val="18"/>
          <w:szCs w:val="18"/>
        </w:rPr>
      </w:pPr>
    </w:p>
    <w:p w:rsidR="006730E0" w:rsidRPr="00403A71" w:rsidRDefault="006730E0" w:rsidP="00A77034">
      <w:pPr>
        <w:pStyle w:val="ListParagraph"/>
        <w:numPr>
          <w:ilvl w:val="0"/>
          <w:numId w:val="5"/>
        </w:numPr>
        <w:jc w:val="both"/>
        <w:rPr>
          <w:rFonts w:ascii="Times New Roman" w:hAnsi="Times New Roman" w:cs="Times New Roman"/>
          <w:b/>
          <w:i w:val="0"/>
          <w:sz w:val="28"/>
          <w:szCs w:val="28"/>
        </w:rPr>
      </w:pPr>
      <w:r w:rsidRPr="00403A71">
        <w:rPr>
          <w:rFonts w:ascii="Times New Roman" w:hAnsi="Times New Roman" w:cs="Times New Roman"/>
          <w:b/>
          <w:i w:val="0"/>
          <w:sz w:val="28"/>
          <w:szCs w:val="28"/>
        </w:rPr>
        <w:t>College Youth and Bible Programme</w:t>
      </w:r>
    </w:p>
    <w:p w:rsidR="006730E0" w:rsidRPr="006730E0" w:rsidRDefault="006730E0" w:rsidP="00403A71">
      <w:pPr>
        <w:ind w:left="720"/>
        <w:jc w:val="both"/>
        <w:rPr>
          <w:rFonts w:ascii="Times New Roman" w:hAnsi="Times New Roman" w:cs="Times New Roman"/>
          <w:i w:val="0"/>
          <w:sz w:val="28"/>
          <w:szCs w:val="28"/>
        </w:rPr>
      </w:pPr>
      <w:r w:rsidRPr="006730E0">
        <w:rPr>
          <w:rFonts w:ascii="Times New Roman" w:hAnsi="Times New Roman" w:cs="Times New Roman"/>
          <w:i w:val="0"/>
          <w:sz w:val="28"/>
          <w:szCs w:val="28"/>
        </w:rPr>
        <w:t>A very new initiative has been taken to meet the college students in the Christian run colleges so as to bring them into the circle of Christ. As the youth of today are slowly slipping themselves away from the ambience and atmosphere of Church, from th</w:t>
      </w:r>
      <w:r w:rsidR="002936D1">
        <w:rPr>
          <w:rFonts w:ascii="Times New Roman" w:hAnsi="Times New Roman" w:cs="Times New Roman"/>
          <w:i w:val="0"/>
          <w:sz w:val="28"/>
          <w:szCs w:val="28"/>
        </w:rPr>
        <w:t>e grip of</w:t>
      </w:r>
      <w:r w:rsidR="00775C7C">
        <w:rPr>
          <w:rFonts w:ascii="Times New Roman" w:hAnsi="Times New Roman" w:cs="Times New Roman"/>
          <w:i w:val="0"/>
          <w:sz w:val="28"/>
          <w:szCs w:val="28"/>
        </w:rPr>
        <w:t xml:space="preserve"> </w:t>
      </w:r>
      <w:r w:rsidR="002936D1">
        <w:rPr>
          <w:rFonts w:ascii="Times New Roman" w:hAnsi="Times New Roman" w:cs="Times New Roman"/>
          <w:i w:val="0"/>
          <w:sz w:val="28"/>
          <w:szCs w:val="28"/>
        </w:rPr>
        <w:t xml:space="preserve"> Family and </w:t>
      </w:r>
      <w:r w:rsidRPr="006730E0">
        <w:rPr>
          <w:rFonts w:ascii="Times New Roman" w:hAnsi="Times New Roman" w:cs="Times New Roman"/>
          <w:i w:val="0"/>
          <w:sz w:val="28"/>
          <w:szCs w:val="28"/>
        </w:rPr>
        <w:t xml:space="preserve">from real Christian value system, this is a small effort to bring them into the inner circle of Church. Hence meeting the college students and instilling in them the importance and the need of the Word of God, making them understand and accept the Word of God (Bible) as the axis of their life is the aim of </w:t>
      </w:r>
      <w:r w:rsidR="000B1AE2">
        <w:rPr>
          <w:rFonts w:ascii="Times New Roman" w:hAnsi="Times New Roman" w:cs="Times New Roman"/>
          <w:i w:val="0"/>
          <w:sz w:val="28"/>
          <w:szCs w:val="28"/>
        </w:rPr>
        <w:t>this project. A Velvet quality B</w:t>
      </w:r>
      <w:r w:rsidRPr="006730E0">
        <w:rPr>
          <w:rFonts w:ascii="Times New Roman" w:hAnsi="Times New Roman" w:cs="Times New Roman"/>
          <w:i w:val="0"/>
          <w:sz w:val="28"/>
          <w:szCs w:val="28"/>
        </w:rPr>
        <w:t xml:space="preserve">ible at the cost of </w:t>
      </w:r>
      <w:r w:rsidR="002936D1">
        <w:rPr>
          <w:rFonts w:ascii="Times New Roman" w:hAnsi="Times New Roman" w:cs="Times New Roman"/>
          <w:i w:val="0"/>
          <w:sz w:val="28"/>
          <w:szCs w:val="28"/>
        </w:rPr>
        <w:t xml:space="preserve">Rs. </w:t>
      </w:r>
      <w:r w:rsidRPr="006730E0">
        <w:rPr>
          <w:rFonts w:ascii="Times New Roman" w:hAnsi="Times New Roman" w:cs="Times New Roman"/>
          <w:i w:val="0"/>
          <w:sz w:val="28"/>
          <w:szCs w:val="28"/>
        </w:rPr>
        <w:t xml:space="preserve">350 will be distributed to </w:t>
      </w:r>
      <w:r w:rsidRPr="006730E0">
        <w:rPr>
          <w:rFonts w:ascii="Times New Roman" w:hAnsi="Times New Roman" w:cs="Times New Roman"/>
          <w:i w:val="0"/>
          <w:sz w:val="28"/>
          <w:szCs w:val="28"/>
        </w:rPr>
        <w:lastRenderedPageBreak/>
        <w:t>them. They</w:t>
      </w:r>
      <w:r w:rsidR="000B1AE2">
        <w:rPr>
          <w:rFonts w:ascii="Times New Roman" w:hAnsi="Times New Roman" w:cs="Times New Roman"/>
          <w:i w:val="0"/>
          <w:sz w:val="28"/>
          <w:szCs w:val="28"/>
        </w:rPr>
        <w:t xml:space="preserve"> would be motivated to buy the B</w:t>
      </w:r>
      <w:r w:rsidRPr="006730E0">
        <w:rPr>
          <w:rFonts w:ascii="Times New Roman" w:hAnsi="Times New Roman" w:cs="Times New Roman"/>
          <w:i w:val="0"/>
          <w:sz w:val="28"/>
          <w:szCs w:val="28"/>
        </w:rPr>
        <w:t>ible at a fairly subsid</w:t>
      </w:r>
      <w:r w:rsidR="000B1AE2">
        <w:rPr>
          <w:rFonts w:ascii="Times New Roman" w:hAnsi="Times New Roman" w:cs="Times New Roman"/>
          <w:i w:val="0"/>
          <w:sz w:val="28"/>
          <w:szCs w:val="28"/>
        </w:rPr>
        <w:t>ize</w:t>
      </w:r>
      <w:r w:rsidRPr="006730E0">
        <w:rPr>
          <w:rFonts w:ascii="Times New Roman" w:hAnsi="Times New Roman" w:cs="Times New Roman"/>
          <w:i w:val="0"/>
          <w:sz w:val="28"/>
          <w:szCs w:val="28"/>
        </w:rPr>
        <w:t xml:space="preserve">d price. So far 1900 bibles have been given to them and by the end of this year (2018), a total number of 10000 Bibles will be given and proportionately an average of </w:t>
      </w:r>
      <w:r w:rsidR="000B1AE2">
        <w:rPr>
          <w:rFonts w:ascii="Times New Roman" w:hAnsi="Times New Roman" w:cs="Times New Roman"/>
          <w:i w:val="0"/>
          <w:sz w:val="28"/>
          <w:szCs w:val="28"/>
        </w:rPr>
        <w:t>15</w:t>
      </w:r>
      <w:r w:rsidRPr="006730E0">
        <w:rPr>
          <w:rFonts w:ascii="Times New Roman" w:hAnsi="Times New Roman" w:cs="Times New Roman"/>
          <w:i w:val="0"/>
          <w:sz w:val="28"/>
          <w:szCs w:val="28"/>
        </w:rPr>
        <w:t xml:space="preserve">000 students will be motivated. </w:t>
      </w:r>
    </w:p>
    <w:p w:rsidR="006730E0" w:rsidRPr="00403A71" w:rsidRDefault="006730E0" w:rsidP="00403A71">
      <w:pPr>
        <w:ind w:left="720"/>
        <w:jc w:val="both"/>
        <w:rPr>
          <w:rFonts w:ascii="Times New Roman" w:hAnsi="Times New Roman" w:cs="Times New Roman"/>
          <w:b/>
          <w:i w:val="0"/>
          <w:sz w:val="28"/>
          <w:szCs w:val="28"/>
        </w:rPr>
      </w:pPr>
      <w:r w:rsidRPr="00403A71">
        <w:rPr>
          <w:rFonts w:ascii="Times New Roman" w:hAnsi="Times New Roman" w:cs="Times New Roman"/>
          <w:b/>
          <w:i w:val="0"/>
          <w:sz w:val="28"/>
          <w:szCs w:val="28"/>
        </w:rPr>
        <w:t>Impression</w:t>
      </w:r>
      <w:r w:rsidR="00697E28">
        <w:rPr>
          <w:rFonts w:ascii="Times New Roman" w:hAnsi="Times New Roman" w:cs="Times New Roman"/>
          <w:b/>
          <w:i w:val="0"/>
          <w:sz w:val="28"/>
          <w:szCs w:val="28"/>
        </w:rPr>
        <w:t>s</w:t>
      </w:r>
    </w:p>
    <w:p w:rsidR="006730E0" w:rsidRPr="00403A71" w:rsidRDefault="00697E28" w:rsidP="00A77034">
      <w:pPr>
        <w:pStyle w:val="ListParagraph"/>
        <w:numPr>
          <w:ilvl w:val="0"/>
          <w:numId w:val="8"/>
        </w:numPr>
        <w:jc w:val="both"/>
        <w:rPr>
          <w:rFonts w:ascii="Times New Roman" w:hAnsi="Times New Roman" w:cs="Times New Roman"/>
          <w:i w:val="0"/>
          <w:sz w:val="28"/>
          <w:szCs w:val="28"/>
        </w:rPr>
      </w:pPr>
      <w:r>
        <w:rPr>
          <w:rFonts w:ascii="Times New Roman" w:hAnsi="Times New Roman" w:cs="Times New Roman"/>
          <w:i w:val="0"/>
          <w:sz w:val="28"/>
          <w:szCs w:val="28"/>
        </w:rPr>
        <w:t>Joy of meeting the college s</w:t>
      </w:r>
      <w:r w:rsidR="006730E0" w:rsidRPr="00403A71">
        <w:rPr>
          <w:rFonts w:ascii="Times New Roman" w:hAnsi="Times New Roman" w:cs="Times New Roman"/>
          <w:i w:val="0"/>
          <w:sz w:val="28"/>
          <w:szCs w:val="28"/>
        </w:rPr>
        <w:t>tudents in their colleges</w:t>
      </w:r>
    </w:p>
    <w:p w:rsidR="006730E0" w:rsidRPr="00403A71" w:rsidRDefault="006730E0" w:rsidP="00A77034">
      <w:pPr>
        <w:pStyle w:val="ListParagraph"/>
        <w:numPr>
          <w:ilvl w:val="0"/>
          <w:numId w:val="8"/>
        </w:numPr>
        <w:jc w:val="both"/>
        <w:rPr>
          <w:rFonts w:ascii="Times New Roman" w:hAnsi="Times New Roman" w:cs="Times New Roman"/>
          <w:i w:val="0"/>
          <w:sz w:val="28"/>
          <w:szCs w:val="28"/>
        </w:rPr>
      </w:pPr>
      <w:r w:rsidRPr="00403A71">
        <w:rPr>
          <w:rFonts w:ascii="Times New Roman" w:hAnsi="Times New Roman" w:cs="Times New Roman"/>
          <w:i w:val="0"/>
          <w:sz w:val="28"/>
          <w:szCs w:val="28"/>
        </w:rPr>
        <w:t>Exciting to see the youth hold the Bible in their hands with all reverence and respect</w:t>
      </w:r>
    </w:p>
    <w:p w:rsidR="006730E0" w:rsidRPr="00403A71" w:rsidRDefault="006730E0" w:rsidP="00A77034">
      <w:pPr>
        <w:pStyle w:val="ListParagraph"/>
        <w:numPr>
          <w:ilvl w:val="0"/>
          <w:numId w:val="8"/>
        </w:numPr>
        <w:jc w:val="both"/>
        <w:rPr>
          <w:rFonts w:ascii="Times New Roman" w:hAnsi="Times New Roman" w:cs="Times New Roman"/>
          <w:i w:val="0"/>
          <w:sz w:val="28"/>
          <w:szCs w:val="28"/>
        </w:rPr>
      </w:pPr>
      <w:r w:rsidRPr="00403A71">
        <w:rPr>
          <w:rFonts w:ascii="Times New Roman" w:hAnsi="Times New Roman" w:cs="Times New Roman"/>
          <w:i w:val="0"/>
          <w:sz w:val="28"/>
          <w:szCs w:val="28"/>
        </w:rPr>
        <w:t>Bible study groups in the colleges to be created</w:t>
      </w:r>
    </w:p>
    <w:p w:rsidR="006730E0" w:rsidRDefault="00697E28" w:rsidP="00A77034">
      <w:pPr>
        <w:pStyle w:val="ListParagraph"/>
        <w:numPr>
          <w:ilvl w:val="0"/>
          <w:numId w:val="8"/>
        </w:numPr>
        <w:jc w:val="both"/>
        <w:rPr>
          <w:rFonts w:ascii="Times New Roman" w:hAnsi="Times New Roman" w:cs="Times New Roman"/>
          <w:i w:val="0"/>
          <w:sz w:val="28"/>
          <w:szCs w:val="28"/>
        </w:rPr>
      </w:pPr>
      <w:r>
        <w:rPr>
          <w:rFonts w:ascii="Times New Roman" w:hAnsi="Times New Roman" w:cs="Times New Roman"/>
          <w:i w:val="0"/>
          <w:sz w:val="28"/>
          <w:szCs w:val="28"/>
        </w:rPr>
        <w:t xml:space="preserve">To </w:t>
      </w:r>
      <w:r w:rsidR="006730E0" w:rsidRPr="00403A71">
        <w:rPr>
          <w:rFonts w:ascii="Times New Roman" w:hAnsi="Times New Roman" w:cs="Times New Roman"/>
          <w:i w:val="0"/>
          <w:sz w:val="28"/>
          <w:szCs w:val="28"/>
        </w:rPr>
        <w:t>nu</w:t>
      </w:r>
      <w:r w:rsidR="000B1AE2">
        <w:rPr>
          <w:rFonts w:ascii="Times New Roman" w:hAnsi="Times New Roman" w:cs="Times New Roman"/>
          <w:i w:val="0"/>
          <w:sz w:val="28"/>
          <w:szCs w:val="28"/>
        </w:rPr>
        <w:t>rture the habit of reading the B</w:t>
      </w:r>
      <w:r w:rsidR="006730E0" w:rsidRPr="00403A71">
        <w:rPr>
          <w:rFonts w:ascii="Times New Roman" w:hAnsi="Times New Roman" w:cs="Times New Roman"/>
          <w:i w:val="0"/>
          <w:sz w:val="28"/>
          <w:szCs w:val="28"/>
        </w:rPr>
        <w:t>ible among the youth</w:t>
      </w:r>
      <w:r>
        <w:rPr>
          <w:rFonts w:ascii="Times New Roman" w:hAnsi="Times New Roman" w:cs="Times New Roman"/>
          <w:i w:val="0"/>
          <w:sz w:val="28"/>
          <w:szCs w:val="28"/>
        </w:rPr>
        <w:t xml:space="preserve"> </w:t>
      </w:r>
      <w:r w:rsidR="006730E0" w:rsidRPr="00403A71">
        <w:rPr>
          <w:rFonts w:ascii="Times New Roman" w:hAnsi="Times New Roman" w:cs="Times New Roman"/>
          <w:i w:val="0"/>
          <w:sz w:val="28"/>
          <w:szCs w:val="28"/>
        </w:rPr>
        <w:t>college level quiz programmes will be conducted.</w:t>
      </w:r>
    </w:p>
    <w:p w:rsidR="00403A71" w:rsidRPr="00403A71" w:rsidRDefault="00403A71" w:rsidP="00403A71">
      <w:pPr>
        <w:pStyle w:val="ListParagraph"/>
        <w:ind w:left="1440"/>
        <w:jc w:val="both"/>
        <w:rPr>
          <w:rFonts w:ascii="Times New Roman" w:hAnsi="Times New Roman" w:cs="Times New Roman"/>
          <w:b/>
          <w:i w:val="0"/>
          <w:sz w:val="22"/>
          <w:szCs w:val="22"/>
        </w:rPr>
      </w:pPr>
    </w:p>
    <w:p w:rsidR="006730E0" w:rsidRPr="00403A71" w:rsidRDefault="006730E0" w:rsidP="00A77034">
      <w:pPr>
        <w:pStyle w:val="ListParagraph"/>
        <w:numPr>
          <w:ilvl w:val="0"/>
          <w:numId w:val="5"/>
        </w:numPr>
        <w:jc w:val="both"/>
        <w:rPr>
          <w:rFonts w:ascii="Times New Roman" w:hAnsi="Times New Roman" w:cs="Times New Roman"/>
          <w:b/>
          <w:i w:val="0"/>
          <w:sz w:val="28"/>
          <w:szCs w:val="28"/>
        </w:rPr>
      </w:pPr>
      <w:r w:rsidRPr="00403A71">
        <w:rPr>
          <w:rFonts w:ascii="Times New Roman" w:hAnsi="Times New Roman" w:cs="Times New Roman"/>
          <w:b/>
          <w:i w:val="0"/>
          <w:sz w:val="28"/>
          <w:szCs w:val="28"/>
        </w:rPr>
        <w:t>Biblical Personalities and Bible Books</w:t>
      </w:r>
    </w:p>
    <w:p w:rsidR="006730E0" w:rsidRDefault="006730E0" w:rsidP="00403A71">
      <w:pPr>
        <w:ind w:left="720"/>
        <w:jc w:val="both"/>
        <w:rPr>
          <w:rFonts w:ascii="Times New Roman" w:hAnsi="Times New Roman" w:cs="Times New Roman"/>
          <w:i w:val="0"/>
          <w:sz w:val="28"/>
          <w:szCs w:val="28"/>
        </w:rPr>
      </w:pPr>
      <w:r w:rsidRPr="006730E0">
        <w:rPr>
          <w:rFonts w:ascii="Times New Roman" w:hAnsi="Times New Roman" w:cs="Times New Roman"/>
          <w:i w:val="0"/>
          <w:sz w:val="28"/>
          <w:szCs w:val="28"/>
        </w:rPr>
        <w:t>Another initiative has been launched to explore and explain the meaning, interrelation between the biblical books and biblical personalities and vice-versa. It is in short to know the Bible through the biblical personalities and to know the personalities thorough the Bible. As for example Jesus through the Gospels and Gospels though Jesus, (Paul and Peter through Acts and Letters and vice versa, Moses through Pentateuch and vice versa, Prophet Jeremiah through Prophetical Books, and Job through Wisdom literature</w:t>
      </w:r>
      <w:r w:rsidR="000B1AE2">
        <w:rPr>
          <w:rFonts w:ascii="Times New Roman" w:hAnsi="Times New Roman" w:cs="Times New Roman"/>
          <w:i w:val="0"/>
          <w:sz w:val="28"/>
          <w:szCs w:val="28"/>
        </w:rPr>
        <w:t>)</w:t>
      </w:r>
      <w:r w:rsidRPr="006730E0">
        <w:rPr>
          <w:rFonts w:ascii="Times New Roman" w:hAnsi="Times New Roman" w:cs="Times New Roman"/>
          <w:i w:val="0"/>
          <w:sz w:val="28"/>
          <w:szCs w:val="28"/>
        </w:rPr>
        <w:t xml:space="preserve">. Every year one part of the </w:t>
      </w:r>
      <w:r w:rsidR="000B1AE2">
        <w:rPr>
          <w:rFonts w:ascii="Times New Roman" w:hAnsi="Times New Roman" w:cs="Times New Roman"/>
          <w:i w:val="0"/>
          <w:sz w:val="28"/>
          <w:szCs w:val="28"/>
        </w:rPr>
        <w:t>B</w:t>
      </w:r>
      <w:r w:rsidRPr="006730E0">
        <w:rPr>
          <w:rFonts w:ascii="Times New Roman" w:hAnsi="Times New Roman" w:cs="Times New Roman"/>
          <w:i w:val="0"/>
          <w:sz w:val="28"/>
          <w:szCs w:val="28"/>
        </w:rPr>
        <w:t>ible will be taken up and explained. Some Dioceses have finished the first part of the project and many others are organizing it. All weekends are dedicated for this part of the programme.</w:t>
      </w:r>
    </w:p>
    <w:p w:rsidR="00E35C8D" w:rsidRPr="00403A71" w:rsidRDefault="00E35C8D" w:rsidP="00E35C8D">
      <w:pPr>
        <w:ind w:left="720"/>
        <w:jc w:val="both"/>
        <w:rPr>
          <w:rFonts w:ascii="Times New Roman" w:hAnsi="Times New Roman" w:cs="Times New Roman"/>
          <w:b/>
          <w:i w:val="0"/>
          <w:sz w:val="28"/>
          <w:szCs w:val="28"/>
        </w:rPr>
      </w:pPr>
      <w:r w:rsidRPr="00403A71">
        <w:rPr>
          <w:rFonts w:ascii="Times New Roman" w:hAnsi="Times New Roman" w:cs="Times New Roman"/>
          <w:b/>
          <w:i w:val="0"/>
          <w:sz w:val="28"/>
          <w:szCs w:val="28"/>
        </w:rPr>
        <w:t>Impression</w:t>
      </w:r>
      <w:r>
        <w:rPr>
          <w:rFonts w:ascii="Times New Roman" w:hAnsi="Times New Roman" w:cs="Times New Roman"/>
          <w:b/>
          <w:i w:val="0"/>
          <w:sz w:val="28"/>
          <w:szCs w:val="28"/>
        </w:rPr>
        <w:t>s</w:t>
      </w:r>
    </w:p>
    <w:p w:rsidR="006730E0" w:rsidRPr="00403A71" w:rsidRDefault="006730E0" w:rsidP="00A77034">
      <w:pPr>
        <w:pStyle w:val="ListParagraph"/>
        <w:numPr>
          <w:ilvl w:val="1"/>
          <w:numId w:val="9"/>
        </w:numPr>
        <w:jc w:val="both"/>
        <w:rPr>
          <w:rFonts w:ascii="Times New Roman" w:hAnsi="Times New Roman" w:cs="Times New Roman"/>
          <w:i w:val="0"/>
          <w:sz w:val="28"/>
          <w:szCs w:val="28"/>
        </w:rPr>
      </w:pPr>
      <w:r w:rsidRPr="00403A71">
        <w:rPr>
          <w:rFonts w:ascii="Times New Roman" w:hAnsi="Times New Roman" w:cs="Times New Roman"/>
          <w:i w:val="0"/>
          <w:sz w:val="28"/>
          <w:szCs w:val="28"/>
        </w:rPr>
        <w:t>This is just bringing the Bible to the ordinary people</w:t>
      </w:r>
    </w:p>
    <w:p w:rsidR="006730E0" w:rsidRPr="00403A71" w:rsidRDefault="006730E0" w:rsidP="00A77034">
      <w:pPr>
        <w:pStyle w:val="ListParagraph"/>
        <w:numPr>
          <w:ilvl w:val="1"/>
          <w:numId w:val="9"/>
        </w:numPr>
        <w:jc w:val="both"/>
        <w:rPr>
          <w:rFonts w:ascii="Times New Roman" w:hAnsi="Times New Roman" w:cs="Times New Roman"/>
          <w:i w:val="0"/>
          <w:sz w:val="28"/>
          <w:szCs w:val="28"/>
        </w:rPr>
      </w:pPr>
      <w:r w:rsidRPr="00403A71">
        <w:rPr>
          <w:rFonts w:ascii="Times New Roman" w:hAnsi="Times New Roman" w:cs="Times New Roman"/>
          <w:i w:val="0"/>
          <w:sz w:val="28"/>
          <w:szCs w:val="28"/>
        </w:rPr>
        <w:t>This is another way of ‘downloading’ the Bible and biblical personalities to the non-elite group of Bible.</w:t>
      </w:r>
    </w:p>
    <w:p w:rsidR="006730E0" w:rsidRPr="00403A71" w:rsidRDefault="006730E0" w:rsidP="00A77034">
      <w:pPr>
        <w:pStyle w:val="ListParagraph"/>
        <w:numPr>
          <w:ilvl w:val="1"/>
          <w:numId w:val="9"/>
        </w:numPr>
        <w:jc w:val="both"/>
        <w:rPr>
          <w:rFonts w:ascii="Times New Roman" w:hAnsi="Times New Roman" w:cs="Times New Roman"/>
          <w:i w:val="0"/>
          <w:sz w:val="28"/>
          <w:szCs w:val="28"/>
        </w:rPr>
      </w:pPr>
      <w:r w:rsidRPr="00403A71">
        <w:rPr>
          <w:rFonts w:ascii="Times New Roman" w:hAnsi="Times New Roman" w:cs="Times New Roman"/>
          <w:i w:val="0"/>
          <w:sz w:val="28"/>
          <w:szCs w:val="28"/>
        </w:rPr>
        <w:t xml:space="preserve">To create an energetic love for the </w:t>
      </w:r>
      <w:r w:rsidR="00E35C8D">
        <w:rPr>
          <w:rFonts w:ascii="Times New Roman" w:hAnsi="Times New Roman" w:cs="Times New Roman"/>
          <w:i w:val="0"/>
          <w:sz w:val="28"/>
          <w:szCs w:val="28"/>
        </w:rPr>
        <w:t>b</w:t>
      </w:r>
      <w:r w:rsidRPr="00403A71">
        <w:rPr>
          <w:rFonts w:ascii="Times New Roman" w:hAnsi="Times New Roman" w:cs="Times New Roman"/>
          <w:i w:val="0"/>
          <w:sz w:val="28"/>
          <w:szCs w:val="28"/>
        </w:rPr>
        <w:t>iblical personalities and Bible books.</w:t>
      </w:r>
    </w:p>
    <w:p w:rsidR="006730E0" w:rsidRDefault="006730E0" w:rsidP="00A77034">
      <w:pPr>
        <w:pStyle w:val="ListParagraph"/>
        <w:numPr>
          <w:ilvl w:val="1"/>
          <w:numId w:val="9"/>
        </w:numPr>
        <w:jc w:val="both"/>
        <w:rPr>
          <w:rFonts w:ascii="Times New Roman" w:hAnsi="Times New Roman" w:cs="Times New Roman"/>
          <w:i w:val="0"/>
          <w:sz w:val="28"/>
          <w:szCs w:val="28"/>
        </w:rPr>
      </w:pPr>
      <w:r w:rsidRPr="00403A71">
        <w:rPr>
          <w:rFonts w:ascii="Times New Roman" w:hAnsi="Times New Roman" w:cs="Times New Roman"/>
          <w:i w:val="0"/>
          <w:sz w:val="28"/>
          <w:szCs w:val="28"/>
        </w:rPr>
        <w:t>A shift from shaking Faith to Strong and Steady Faith</w:t>
      </w:r>
    </w:p>
    <w:p w:rsidR="00C2231C" w:rsidRDefault="00C2231C" w:rsidP="00C2231C">
      <w:pPr>
        <w:pStyle w:val="ListParagraph"/>
        <w:ind w:left="1440"/>
        <w:jc w:val="both"/>
        <w:rPr>
          <w:rFonts w:ascii="Times New Roman" w:hAnsi="Times New Roman" w:cs="Times New Roman"/>
          <w:i w:val="0"/>
          <w:sz w:val="28"/>
          <w:szCs w:val="28"/>
        </w:rPr>
      </w:pPr>
    </w:p>
    <w:p w:rsidR="00912B48" w:rsidRPr="00403A71" w:rsidRDefault="00912B48" w:rsidP="00403A71">
      <w:pPr>
        <w:pStyle w:val="ListParagraph"/>
        <w:ind w:left="1440"/>
        <w:jc w:val="both"/>
        <w:rPr>
          <w:rFonts w:ascii="Times New Roman" w:hAnsi="Times New Roman" w:cs="Times New Roman"/>
          <w:i w:val="0"/>
          <w:sz w:val="22"/>
          <w:szCs w:val="22"/>
        </w:rPr>
      </w:pPr>
    </w:p>
    <w:p w:rsidR="006730E0" w:rsidRPr="00403A71" w:rsidRDefault="006730E0" w:rsidP="00A77034">
      <w:pPr>
        <w:pStyle w:val="ListParagraph"/>
        <w:numPr>
          <w:ilvl w:val="0"/>
          <w:numId w:val="5"/>
        </w:numPr>
        <w:jc w:val="both"/>
        <w:rPr>
          <w:rFonts w:ascii="Times New Roman" w:hAnsi="Times New Roman" w:cs="Times New Roman"/>
          <w:b/>
          <w:i w:val="0"/>
          <w:sz w:val="28"/>
          <w:szCs w:val="28"/>
        </w:rPr>
      </w:pPr>
      <w:r w:rsidRPr="00403A71">
        <w:rPr>
          <w:rFonts w:ascii="Times New Roman" w:hAnsi="Times New Roman" w:cs="Times New Roman"/>
          <w:b/>
          <w:i w:val="0"/>
          <w:sz w:val="28"/>
          <w:szCs w:val="28"/>
        </w:rPr>
        <w:lastRenderedPageBreak/>
        <w:t>Summer Bible Academy</w:t>
      </w:r>
    </w:p>
    <w:p w:rsidR="006730E0" w:rsidRPr="006730E0" w:rsidRDefault="006730E0" w:rsidP="00403A71">
      <w:pPr>
        <w:ind w:left="720"/>
        <w:jc w:val="both"/>
        <w:rPr>
          <w:rFonts w:ascii="Times New Roman" w:hAnsi="Times New Roman" w:cs="Times New Roman"/>
          <w:i w:val="0"/>
          <w:sz w:val="28"/>
          <w:szCs w:val="28"/>
        </w:rPr>
      </w:pPr>
      <w:r w:rsidRPr="006730E0">
        <w:rPr>
          <w:rFonts w:ascii="Times New Roman" w:hAnsi="Times New Roman" w:cs="Times New Roman"/>
          <w:i w:val="0"/>
          <w:sz w:val="28"/>
          <w:szCs w:val="28"/>
        </w:rPr>
        <w:t>As was plann</w:t>
      </w:r>
      <w:r w:rsidR="0037084B">
        <w:rPr>
          <w:rFonts w:ascii="Times New Roman" w:hAnsi="Times New Roman" w:cs="Times New Roman"/>
          <w:i w:val="0"/>
          <w:sz w:val="28"/>
          <w:szCs w:val="28"/>
        </w:rPr>
        <w:t>ed in the last years to have a S</w:t>
      </w:r>
      <w:r w:rsidRPr="006730E0">
        <w:rPr>
          <w:rFonts w:ascii="Times New Roman" w:hAnsi="Times New Roman" w:cs="Times New Roman"/>
          <w:i w:val="0"/>
          <w:sz w:val="28"/>
          <w:szCs w:val="28"/>
        </w:rPr>
        <w:t>ummer Bible Academy for those who like to have classes on Bible, this year this programme was actualized. It is a three year cycle por</w:t>
      </w:r>
      <w:r w:rsidR="0037084B">
        <w:rPr>
          <w:rFonts w:ascii="Times New Roman" w:hAnsi="Times New Roman" w:cs="Times New Roman"/>
          <w:i w:val="0"/>
          <w:sz w:val="28"/>
          <w:szCs w:val="28"/>
        </w:rPr>
        <w:t>gramme</w:t>
      </w:r>
      <w:r w:rsidR="00D5332F">
        <w:rPr>
          <w:rFonts w:ascii="Times New Roman" w:hAnsi="Times New Roman" w:cs="Times New Roman"/>
          <w:i w:val="0"/>
          <w:sz w:val="28"/>
          <w:szCs w:val="28"/>
        </w:rPr>
        <w:t xml:space="preserve"> </w:t>
      </w:r>
      <w:r w:rsidR="0037084B">
        <w:rPr>
          <w:rFonts w:ascii="Times New Roman" w:hAnsi="Times New Roman" w:cs="Times New Roman"/>
          <w:i w:val="0"/>
          <w:sz w:val="28"/>
          <w:szCs w:val="28"/>
        </w:rPr>
        <w:t>- the first year for the N</w:t>
      </w:r>
      <w:r w:rsidRPr="006730E0">
        <w:rPr>
          <w:rFonts w:ascii="Times New Roman" w:hAnsi="Times New Roman" w:cs="Times New Roman"/>
          <w:i w:val="0"/>
          <w:sz w:val="28"/>
          <w:szCs w:val="28"/>
        </w:rPr>
        <w:t>ew Testament and the next two years for the Old Testament. People can join any time of the programme as it is a rotating system. At the end of every year and at t</w:t>
      </w:r>
      <w:r w:rsidR="00E35C8D">
        <w:rPr>
          <w:rFonts w:ascii="Times New Roman" w:hAnsi="Times New Roman" w:cs="Times New Roman"/>
          <w:i w:val="0"/>
          <w:sz w:val="28"/>
          <w:szCs w:val="28"/>
        </w:rPr>
        <w:t>he end of third year</w:t>
      </w:r>
      <w:r w:rsidR="002936D1">
        <w:rPr>
          <w:rFonts w:ascii="Times New Roman" w:hAnsi="Times New Roman" w:cs="Times New Roman"/>
          <w:i w:val="0"/>
          <w:sz w:val="28"/>
          <w:szCs w:val="28"/>
        </w:rPr>
        <w:t>,</w:t>
      </w:r>
      <w:r w:rsidR="00E35C8D">
        <w:rPr>
          <w:rFonts w:ascii="Times New Roman" w:hAnsi="Times New Roman" w:cs="Times New Roman"/>
          <w:i w:val="0"/>
          <w:sz w:val="28"/>
          <w:szCs w:val="28"/>
        </w:rPr>
        <w:t xml:space="preserve"> certificates</w:t>
      </w:r>
      <w:r w:rsidRPr="006730E0">
        <w:rPr>
          <w:rFonts w:ascii="Times New Roman" w:hAnsi="Times New Roman" w:cs="Times New Roman"/>
          <w:i w:val="0"/>
          <w:sz w:val="28"/>
          <w:szCs w:val="28"/>
        </w:rPr>
        <w:t xml:space="preserve"> will be awarded to the participants. This year the programme was conducted from 21</w:t>
      </w:r>
      <w:r w:rsidRPr="006730E0">
        <w:rPr>
          <w:rFonts w:ascii="Times New Roman" w:hAnsi="Times New Roman" w:cs="Times New Roman"/>
          <w:i w:val="0"/>
          <w:sz w:val="28"/>
          <w:szCs w:val="28"/>
          <w:vertAlign w:val="superscript"/>
        </w:rPr>
        <w:t>st</w:t>
      </w:r>
      <w:r w:rsidRPr="006730E0">
        <w:rPr>
          <w:rFonts w:ascii="Times New Roman" w:hAnsi="Times New Roman" w:cs="Times New Roman"/>
          <w:i w:val="0"/>
          <w:sz w:val="28"/>
          <w:szCs w:val="28"/>
        </w:rPr>
        <w:t xml:space="preserve"> to 26</w:t>
      </w:r>
      <w:r w:rsidRPr="006730E0">
        <w:rPr>
          <w:rFonts w:ascii="Times New Roman" w:hAnsi="Times New Roman" w:cs="Times New Roman"/>
          <w:i w:val="0"/>
          <w:sz w:val="28"/>
          <w:szCs w:val="28"/>
          <w:vertAlign w:val="superscript"/>
        </w:rPr>
        <w:t>th</w:t>
      </w:r>
      <w:r w:rsidRPr="006730E0">
        <w:rPr>
          <w:rFonts w:ascii="Times New Roman" w:hAnsi="Times New Roman" w:cs="Times New Roman"/>
          <w:i w:val="0"/>
          <w:sz w:val="28"/>
          <w:szCs w:val="28"/>
        </w:rPr>
        <w:t xml:space="preserve"> of </w:t>
      </w:r>
      <w:r w:rsidR="00F82FC4">
        <w:rPr>
          <w:rFonts w:ascii="Times New Roman" w:hAnsi="Times New Roman" w:cs="Times New Roman"/>
          <w:i w:val="0"/>
          <w:sz w:val="28"/>
          <w:szCs w:val="28"/>
        </w:rPr>
        <w:t xml:space="preserve"> </w:t>
      </w:r>
      <w:r w:rsidRPr="006730E0">
        <w:rPr>
          <w:rFonts w:ascii="Times New Roman" w:hAnsi="Times New Roman" w:cs="Times New Roman"/>
          <w:i w:val="0"/>
          <w:sz w:val="28"/>
          <w:szCs w:val="28"/>
        </w:rPr>
        <w:t>May</w:t>
      </w:r>
      <w:r w:rsidR="0037084B">
        <w:rPr>
          <w:rFonts w:ascii="Times New Roman" w:hAnsi="Times New Roman" w:cs="Times New Roman"/>
          <w:i w:val="0"/>
          <w:sz w:val="28"/>
          <w:szCs w:val="28"/>
        </w:rPr>
        <w:t xml:space="preserve"> </w:t>
      </w:r>
      <w:r w:rsidRPr="006730E0">
        <w:rPr>
          <w:rFonts w:ascii="Times New Roman" w:hAnsi="Times New Roman" w:cs="Times New Roman"/>
          <w:i w:val="0"/>
          <w:sz w:val="28"/>
          <w:szCs w:val="28"/>
        </w:rPr>
        <w:t xml:space="preserve">at TNBCLC. </w:t>
      </w:r>
      <w:r w:rsidR="00F82FC4">
        <w:rPr>
          <w:rFonts w:ascii="Times New Roman" w:hAnsi="Times New Roman" w:cs="Times New Roman"/>
          <w:i w:val="0"/>
          <w:sz w:val="28"/>
          <w:szCs w:val="28"/>
        </w:rPr>
        <w:t xml:space="preserve"> </w:t>
      </w:r>
      <w:r w:rsidRPr="006730E0">
        <w:rPr>
          <w:rFonts w:ascii="Times New Roman" w:hAnsi="Times New Roman" w:cs="Times New Roman"/>
          <w:i w:val="0"/>
          <w:sz w:val="28"/>
          <w:szCs w:val="28"/>
        </w:rPr>
        <w:t xml:space="preserve">A very fine quality group of 25 people (religious and laity) added beauty and </w:t>
      </w:r>
      <w:r w:rsidR="0037084B">
        <w:rPr>
          <w:rFonts w:ascii="Times New Roman" w:hAnsi="Times New Roman" w:cs="Times New Roman"/>
          <w:i w:val="0"/>
          <w:sz w:val="28"/>
          <w:szCs w:val="28"/>
        </w:rPr>
        <w:t>credibility</w:t>
      </w:r>
      <w:r w:rsidRPr="006730E0">
        <w:rPr>
          <w:rFonts w:ascii="Times New Roman" w:hAnsi="Times New Roman" w:cs="Times New Roman"/>
          <w:i w:val="0"/>
          <w:sz w:val="28"/>
          <w:szCs w:val="28"/>
        </w:rPr>
        <w:t xml:space="preserve"> to his event through their lively participation. The whole of New Testament was covered this year. Those with teaching experiences in the seminary were invited as resource persons. The success of the event was expressed in their enthusiasm to come in the following years and to bring with them more people in the coming years.</w:t>
      </w:r>
    </w:p>
    <w:p w:rsidR="006730E0" w:rsidRPr="00403A71" w:rsidRDefault="006730E0" w:rsidP="00A77034">
      <w:pPr>
        <w:pStyle w:val="ListParagraph"/>
        <w:numPr>
          <w:ilvl w:val="0"/>
          <w:numId w:val="5"/>
        </w:numPr>
        <w:jc w:val="both"/>
        <w:rPr>
          <w:rFonts w:ascii="Times New Roman" w:hAnsi="Times New Roman" w:cs="Times New Roman"/>
          <w:b/>
          <w:i w:val="0"/>
          <w:sz w:val="28"/>
          <w:szCs w:val="28"/>
        </w:rPr>
      </w:pPr>
      <w:r w:rsidRPr="00403A71">
        <w:rPr>
          <w:rFonts w:ascii="Times New Roman" w:hAnsi="Times New Roman" w:cs="Times New Roman"/>
          <w:b/>
          <w:i w:val="0"/>
          <w:sz w:val="28"/>
          <w:szCs w:val="28"/>
        </w:rPr>
        <w:t>Bible Revision</w:t>
      </w:r>
    </w:p>
    <w:p w:rsidR="006730E0" w:rsidRDefault="006730E0" w:rsidP="00403A71">
      <w:pPr>
        <w:ind w:left="720"/>
        <w:jc w:val="both"/>
        <w:rPr>
          <w:rFonts w:ascii="Times New Roman" w:hAnsi="Times New Roman" w:cs="Times New Roman"/>
          <w:i w:val="0"/>
          <w:sz w:val="28"/>
          <w:szCs w:val="28"/>
        </w:rPr>
      </w:pPr>
      <w:r w:rsidRPr="006730E0">
        <w:rPr>
          <w:rFonts w:ascii="Times New Roman" w:hAnsi="Times New Roman" w:cs="Times New Roman"/>
          <w:i w:val="0"/>
          <w:sz w:val="28"/>
          <w:szCs w:val="28"/>
        </w:rPr>
        <w:t xml:space="preserve">Revising the present </w:t>
      </w:r>
      <w:r w:rsidR="0037084B">
        <w:rPr>
          <w:rFonts w:ascii="Times New Roman" w:hAnsi="Times New Roman" w:cs="Times New Roman"/>
          <w:i w:val="0"/>
          <w:sz w:val="28"/>
          <w:szCs w:val="28"/>
        </w:rPr>
        <w:t xml:space="preserve">Tamil </w:t>
      </w:r>
      <w:r w:rsidRPr="006730E0">
        <w:rPr>
          <w:rFonts w:ascii="Times New Roman" w:hAnsi="Times New Roman" w:cs="Times New Roman"/>
          <w:i w:val="0"/>
          <w:sz w:val="28"/>
          <w:szCs w:val="28"/>
        </w:rPr>
        <w:t>Bible has been a work that was undertaken a few years back. Two meetings were conducted</w:t>
      </w:r>
      <w:r w:rsidR="0037084B">
        <w:rPr>
          <w:rFonts w:ascii="Times New Roman" w:hAnsi="Times New Roman" w:cs="Times New Roman"/>
          <w:i w:val="0"/>
          <w:sz w:val="28"/>
          <w:szCs w:val="28"/>
        </w:rPr>
        <w:t xml:space="preserve"> in St. Paul’s Seminary, Tiruchirappalli</w:t>
      </w:r>
      <w:r w:rsidRPr="006730E0">
        <w:rPr>
          <w:rFonts w:ascii="Times New Roman" w:hAnsi="Times New Roman" w:cs="Times New Roman"/>
          <w:i w:val="0"/>
          <w:sz w:val="28"/>
          <w:szCs w:val="28"/>
        </w:rPr>
        <w:t xml:space="preserve"> to evaluate, guide, coordinate and speed up the project. A new impulse has been given by the Tamil Nadu Bishops as they have generously appointed Rev. Fr. Raphael as the full time coordi</w:t>
      </w:r>
      <w:r w:rsidR="00230889">
        <w:rPr>
          <w:rFonts w:ascii="Times New Roman" w:hAnsi="Times New Roman" w:cs="Times New Roman"/>
          <w:i w:val="0"/>
          <w:sz w:val="28"/>
          <w:szCs w:val="28"/>
        </w:rPr>
        <w:t xml:space="preserve">nator for this great work. </w:t>
      </w:r>
      <w:r w:rsidR="00A00C2B">
        <w:rPr>
          <w:rFonts w:ascii="Times New Roman" w:hAnsi="Times New Roman" w:cs="Times New Roman"/>
          <w:i w:val="0"/>
          <w:sz w:val="28"/>
          <w:szCs w:val="28"/>
        </w:rPr>
        <w:t xml:space="preserve"> </w:t>
      </w:r>
      <w:r w:rsidR="00230889">
        <w:rPr>
          <w:rFonts w:ascii="Times New Roman" w:hAnsi="Times New Roman" w:cs="Times New Roman"/>
          <w:i w:val="0"/>
          <w:sz w:val="28"/>
          <w:szCs w:val="28"/>
        </w:rPr>
        <w:t>The C</w:t>
      </w:r>
      <w:r w:rsidRPr="006730E0">
        <w:rPr>
          <w:rFonts w:ascii="Times New Roman" w:hAnsi="Times New Roman" w:cs="Times New Roman"/>
          <w:i w:val="0"/>
          <w:sz w:val="28"/>
          <w:szCs w:val="28"/>
        </w:rPr>
        <w:t xml:space="preserve">hairman Bishop Most. Rev. Dr. Devadass Ambrose has suggested July 2019 to be the time for the completion of this project. </w:t>
      </w:r>
      <w:r w:rsidR="00F82FC4">
        <w:rPr>
          <w:rFonts w:ascii="Times New Roman" w:hAnsi="Times New Roman" w:cs="Times New Roman"/>
          <w:i w:val="0"/>
          <w:sz w:val="28"/>
          <w:szCs w:val="28"/>
        </w:rPr>
        <w:t xml:space="preserve"> In this regard</w:t>
      </w:r>
      <w:r w:rsidR="002936D1">
        <w:rPr>
          <w:rFonts w:ascii="Times New Roman" w:hAnsi="Times New Roman" w:cs="Times New Roman"/>
          <w:i w:val="0"/>
          <w:sz w:val="28"/>
          <w:szCs w:val="28"/>
        </w:rPr>
        <w:t>,</w:t>
      </w:r>
      <w:r w:rsidR="00F82FC4">
        <w:rPr>
          <w:rFonts w:ascii="Times New Roman" w:hAnsi="Times New Roman" w:cs="Times New Roman"/>
          <w:i w:val="0"/>
          <w:sz w:val="28"/>
          <w:szCs w:val="28"/>
        </w:rPr>
        <w:t xml:space="preserve"> </w:t>
      </w:r>
      <w:r w:rsidRPr="006730E0">
        <w:rPr>
          <w:rFonts w:ascii="Times New Roman" w:hAnsi="Times New Roman" w:cs="Times New Roman"/>
          <w:i w:val="0"/>
          <w:sz w:val="28"/>
          <w:szCs w:val="28"/>
        </w:rPr>
        <w:t>the cooperation of the</w:t>
      </w:r>
      <w:r w:rsidR="00275EE7">
        <w:rPr>
          <w:rFonts w:ascii="Times New Roman" w:hAnsi="Times New Roman" w:cs="Times New Roman"/>
          <w:i w:val="0"/>
          <w:sz w:val="28"/>
          <w:szCs w:val="28"/>
        </w:rPr>
        <w:t xml:space="preserve"> laity towards this revision </w:t>
      </w:r>
      <w:r w:rsidRPr="006730E0">
        <w:rPr>
          <w:rFonts w:ascii="Times New Roman" w:hAnsi="Times New Roman" w:cs="Times New Roman"/>
          <w:i w:val="0"/>
          <w:sz w:val="28"/>
          <w:szCs w:val="28"/>
        </w:rPr>
        <w:t>work through their meticulous and meritorious observation</w:t>
      </w:r>
      <w:r w:rsidR="00275EE7">
        <w:rPr>
          <w:rFonts w:ascii="Times New Roman" w:hAnsi="Times New Roman" w:cs="Times New Roman"/>
          <w:i w:val="0"/>
          <w:sz w:val="28"/>
          <w:szCs w:val="28"/>
        </w:rPr>
        <w:t>s</w:t>
      </w:r>
      <w:r w:rsidRPr="006730E0">
        <w:rPr>
          <w:rFonts w:ascii="Times New Roman" w:hAnsi="Times New Roman" w:cs="Times New Roman"/>
          <w:i w:val="0"/>
          <w:sz w:val="28"/>
          <w:szCs w:val="28"/>
        </w:rPr>
        <w:t xml:space="preserve"> </w:t>
      </w:r>
      <w:r w:rsidR="00733479">
        <w:rPr>
          <w:rFonts w:ascii="Times New Roman" w:hAnsi="Times New Roman" w:cs="Times New Roman"/>
          <w:i w:val="0"/>
          <w:sz w:val="28"/>
          <w:szCs w:val="28"/>
        </w:rPr>
        <w:t xml:space="preserve">of the present bible script </w:t>
      </w:r>
      <w:r w:rsidR="00775C7C">
        <w:rPr>
          <w:rFonts w:ascii="Times New Roman" w:hAnsi="Times New Roman" w:cs="Times New Roman"/>
          <w:i w:val="0"/>
          <w:sz w:val="28"/>
          <w:szCs w:val="28"/>
        </w:rPr>
        <w:t>is</w:t>
      </w:r>
      <w:r w:rsidR="0002236B">
        <w:rPr>
          <w:rFonts w:ascii="Times New Roman" w:hAnsi="Times New Roman" w:cs="Times New Roman"/>
          <w:i w:val="0"/>
          <w:sz w:val="28"/>
          <w:szCs w:val="28"/>
        </w:rPr>
        <w:t xml:space="preserve"> noteworthy. The observations are to be reasonably and appropriately included.</w:t>
      </w:r>
    </w:p>
    <w:p w:rsidR="00FE3382" w:rsidRPr="00403A71" w:rsidRDefault="00FE3382" w:rsidP="00A77034">
      <w:pPr>
        <w:pStyle w:val="ListParagraph"/>
        <w:numPr>
          <w:ilvl w:val="0"/>
          <w:numId w:val="5"/>
        </w:numPr>
        <w:jc w:val="both"/>
        <w:rPr>
          <w:rFonts w:ascii="Times New Roman" w:hAnsi="Times New Roman" w:cs="Times New Roman"/>
          <w:b/>
          <w:i w:val="0"/>
          <w:sz w:val="28"/>
          <w:szCs w:val="28"/>
        </w:rPr>
      </w:pPr>
      <w:r>
        <w:rPr>
          <w:rFonts w:ascii="Times New Roman" w:hAnsi="Times New Roman" w:cs="Times New Roman"/>
          <w:b/>
          <w:i w:val="0"/>
          <w:sz w:val="28"/>
          <w:szCs w:val="28"/>
        </w:rPr>
        <w:t>The Madras University and Bible Distance Education</w:t>
      </w:r>
    </w:p>
    <w:p w:rsidR="00FE3382" w:rsidRDefault="00FE3382" w:rsidP="00FE3382">
      <w:pPr>
        <w:ind w:left="720"/>
        <w:jc w:val="both"/>
        <w:rPr>
          <w:rFonts w:ascii="Times New Roman" w:hAnsi="Times New Roman" w:cs="Times New Roman"/>
          <w:i w:val="0"/>
          <w:sz w:val="28"/>
          <w:szCs w:val="28"/>
        </w:rPr>
      </w:pPr>
      <w:r>
        <w:rPr>
          <w:rFonts w:ascii="Times New Roman" w:hAnsi="Times New Roman" w:cs="Times New Roman"/>
          <w:i w:val="0"/>
          <w:sz w:val="28"/>
          <w:szCs w:val="28"/>
        </w:rPr>
        <w:t>The Department of Christian Studies, in Madras University has come forward at our request to start a distance education programme on PG Diplom</w:t>
      </w:r>
      <w:r w:rsidR="00CC7D22">
        <w:rPr>
          <w:rFonts w:ascii="Times New Roman" w:hAnsi="Times New Roman" w:cs="Times New Roman"/>
          <w:i w:val="0"/>
          <w:sz w:val="28"/>
          <w:szCs w:val="28"/>
        </w:rPr>
        <w:t>a</w:t>
      </w:r>
      <w:r>
        <w:rPr>
          <w:rFonts w:ascii="Times New Roman" w:hAnsi="Times New Roman" w:cs="Times New Roman"/>
          <w:i w:val="0"/>
          <w:sz w:val="28"/>
          <w:szCs w:val="28"/>
        </w:rPr>
        <w:t xml:space="preserve"> in Scripture Studies (PGDSS – Post Graduate Diploma in Scripture Studies).</w:t>
      </w:r>
      <w:r w:rsidR="00CC7D22">
        <w:rPr>
          <w:rFonts w:ascii="Times New Roman" w:hAnsi="Times New Roman" w:cs="Times New Roman"/>
          <w:i w:val="0"/>
          <w:sz w:val="28"/>
          <w:szCs w:val="28"/>
        </w:rPr>
        <w:t xml:space="preserve"> </w:t>
      </w:r>
      <w:r>
        <w:rPr>
          <w:rFonts w:ascii="Times New Roman" w:hAnsi="Times New Roman" w:cs="Times New Roman"/>
          <w:i w:val="0"/>
          <w:sz w:val="28"/>
          <w:szCs w:val="28"/>
        </w:rPr>
        <w:t xml:space="preserve">It is a one year programme meant for PG Students. </w:t>
      </w:r>
      <w:r w:rsidR="00CC7D22">
        <w:rPr>
          <w:rFonts w:ascii="Times New Roman" w:hAnsi="Times New Roman" w:cs="Times New Roman"/>
          <w:i w:val="0"/>
          <w:sz w:val="28"/>
          <w:szCs w:val="28"/>
        </w:rPr>
        <w:t xml:space="preserve"> </w:t>
      </w:r>
      <w:r>
        <w:rPr>
          <w:rFonts w:ascii="Times New Roman" w:hAnsi="Times New Roman" w:cs="Times New Roman"/>
          <w:i w:val="0"/>
          <w:sz w:val="28"/>
          <w:szCs w:val="28"/>
        </w:rPr>
        <w:t xml:space="preserve">The </w:t>
      </w:r>
      <w:r>
        <w:rPr>
          <w:rFonts w:ascii="Times New Roman" w:hAnsi="Times New Roman" w:cs="Times New Roman"/>
          <w:i w:val="0"/>
          <w:sz w:val="28"/>
          <w:szCs w:val="28"/>
        </w:rPr>
        <w:lastRenderedPageBreak/>
        <w:t>registration and exams have to be done through the University.  At the end of the course certificates will be awarded by the University.</w:t>
      </w:r>
    </w:p>
    <w:p w:rsidR="00FE3382" w:rsidRDefault="00FE3382" w:rsidP="00FE3382">
      <w:pPr>
        <w:ind w:left="720"/>
        <w:jc w:val="both"/>
        <w:rPr>
          <w:rFonts w:ascii="Times New Roman" w:hAnsi="Times New Roman" w:cs="Times New Roman"/>
          <w:i w:val="0"/>
          <w:sz w:val="28"/>
          <w:szCs w:val="28"/>
        </w:rPr>
      </w:pPr>
      <w:r>
        <w:rPr>
          <w:rFonts w:ascii="Times New Roman" w:hAnsi="Times New Roman" w:cs="Times New Roman"/>
          <w:i w:val="0"/>
          <w:sz w:val="28"/>
          <w:szCs w:val="28"/>
        </w:rPr>
        <w:t>The TNBCLC will have to prepare the syllabus and the lessons for the programme. The centre will also be a place of conducting the contact seminars for the students.  It is a joint venture of TNBCLC and Madras University.</w:t>
      </w:r>
    </w:p>
    <w:p w:rsidR="006730E0" w:rsidRPr="00403A71" w:rsidRDefault="00403A71" w:rsidP="00403A71">
      <w:pPr>
        <w:spacing w:line="276" w:lineRule="auto"/>
        <w:jc w:val="both"/>
        <w:rPr>
          <w:rFonts w:ascii="Times New Roman" w:hAnsi="Times New Roman" w:cs="Times New Roman"/>
          <w:b/>
          <w:i w:val="0"/>
          <w:sz w:val="32"/>
          <w:szCs w:val="32"/>
        </w:rPr>
      </w:pPr>
      <w:r w:rsidRPr="00403A71">
        <w:rPr>
          <w:rFonts w:ascii="Times New Roman" w:hAnsi="Times New Roman" w:cs="Times New Roman"/>
          <w:b/>
          <w:i w:val="0"/>
          <w:sz w:val="32"/>
          <w:szCs w:val="32"/>
        </w:rPr>
        <w:t xml:space="preserve">III. </w:t>
      </w:r>
      <w:r>
        <w:rPr>
          <w:rFonts w:ascii="Times New Roman" w:hAnsi="Times New Roman" w:cs="Times New Roman"/>
          <w:b/>
          <w:i w:val="0"/>
          <w:sz w:val="32"/>
          <w:szCs w:val="32"/>
        </w:rPr>
        <w:t xml:space="preserve">Contribution </w:t>
      </w:r>
      <w:r w:rsidR="006730E0" w:rsidRPr="00403A71">
        <w:rPr>
          <w:rFonts w:ascii="Times New Roman" w:hAnsi="Times New Roman" w:cs="Times New Roman"/>
          <w:b/>
          <w:i w:val="0"/>
          <w:sz w:val="32"/>
          <w:szCs w:val="32"/>
        </w:rPr>
        <w:t>at the National Level</w:t>
      </w:r>
    </w:p>
    <w:p w:rsidR="006730E0" w:rsidRPr="006730E0" w:rsidRDefault="006730E0" w:rsidP="00403A71">
      <w:pPr>
        <w:ind w:left="720"/>
        <w:jc w:val="both"/>
        <w:rPr>
          <w:rFonts w:ascii="Times New Roman" w:hAnsi="Times New Roman" w:cs="Times New Roman"/>
          <w:i w:val="0"/>
          <w:sz w:val="28"/>
          <w:szCs w:val="28"/>
        </w:rPr>
      </w:pPr>
      <w:r w:rsidRPr="006730E0">
        <w:rPr>
          <w:rFonts w:ascii="Times New Roman" w:hAnsi="Times New Roman" w:cs="Times New Roman"/>
          <w:i w:val="0"/>
          <w:sz w:val="28"/>
          <w:szCs w:val="28"/>
        </w:rPr>
        <w:t xml:space="preserve">The regional secretary with a team of 15 members from Tamil Nadu took part in the national seminar for the youth animators conducted at NBCLC on 3-5 of March. </w:t>
      </w:r>
    </w:p>
    <w:p w:rsidR="006730E0" w:rsidRPr="006730E0" w:rsidRDefault="006730E0" w:rsidP="00403A71">
      <w:pPr>
        <w:ind w:left="720"/>
        <w:jc w:val="both"/>
        <w:rPr>
          <w:rFonts w:ascii="Times New Roman" w:hAnsi="Times New Roman" w:cs="Times New Roman"/>
          <w:i w:val="0"/>
          <w:sz w:val="28"/>
          <w:szCs w:val="28"/>
        </w:rPr>
      </w:pPr>
      <w:r w:rsidRPr="006730E0">
        <w:rPr>
          <w:rFonts w:ascii="Times New Roman" w:hAnsi="Times New Roman" w:cs="Times New Roman"/>
          <w:i w:val="0"/>
          <w:sz w:val="28"/>
          <w:szCs w:val="28"/>
        </w:rPr>
        <w:t>A meeting on national consultation on “Youth, Faith a</w:t>
      </w:r>
      <w:r w:rsidR="006F1584">
        <w:rPr>
          <w:rFonts w:ascii="Times New Roman" w:hAnsi="Times New Roman" w:cs="Times New Roman"/>
          <w:i w:val="0"/>
          <w:sz w:val="28"/>
          <w:szCs w:val="28"/>
        </w:rPr>
        <w:t>nd the V</w:t>
      </w:r>
      <w:r w:rsidRPr="006730E0">
        <w:rPr>
          <w:rFonts w:ascii="Times New Roman" w:hAnsi="Times New Roman" w:cs="Times New Roman"/>
          <w:i w:val="0"/>
          <w:sz w:val="28"/>
          <w:szCs w:val="28"/>
        </w:rPr>
        <w:t>ocational Guidance” was conducted at NBCLC on 27-28</w:t>
      </w:r>
      <w:r w:rsidRPr="006730E0">
        <w:rPr>
          <w:rFonts w:ascii="Times New Roman" w:hAnsi="Times New Roman" w:cs="Times New Roman"/>
          <w:i w:val="0"/>
          <w:sz w:val="28"/>
          <w:szCs w:val="28"/>
          <w:vertAlign w:val="superscript"/>
        </w:rPr>
        <w:t>th</w:t>
      </w:r>
      <w:r w:rsidRPr="006730E0">
        <w:rPr>
          <w:rFonts w:ascii="Times New Roman" w:hAnsi="Times New Roman" w:cs="Times New Roman"/>
          <w:i w:val="0"/>
          <w:sz w:val="28"/>
          <w:szCs w:val="28"/>
        </w:rPr>
        <w:t xml:space="preserve"> of October. A team of 20 people from Tamil Nadu participated in the meeting. The CCBI Commission for Bible organized both the meetings.</w:t>
      </w:r>
    </w:p>
    <w:p w:rsidR="006730E0" w:rsidRPr="00403A71" w:rsidRDefault="006730E0" w:rsidP="00403A71">
      <w:pPr>
        <w:ind w:left="720"/>
        <w:jc w:val="both"/>
        <w:rPr>
          <w:rFonts w:ascii="Times New Roman" w:hAnsi="Times New Roman" w:cs="Times New Roman"/>
          <w:b/>
          <w:i w:val="0"/>
          <w:sz w:val="28"/>
          <w:szCs w:val="28"/>
        </w:rPr>
      </w:pPr>
      <w:r w:rsidRPr="00403A71">
        <w:rPr>
          <w:rFonts w:ascii="Times New Roman" w:hAnsi="Times New Roman" w:cs="Times New Roman"/>
          <w:b/>
          <w:i w:val="0"/>
          <w:sz w:val="28"/>
          <w:szCs w:val="28"/>
        </w:rPr>
        <w:t>Impression</w:t>
      </w:r>
      <w:r w:rsidR="00117295">
        <w:rPr>
          <w:rFonts w:ascii="Times New Roman" w:hAnsi="Times New Roman" w:cs="Times New Roman"/>
          <w:b/>
          <w:i w:val="0"/>
          <w:sz w:val="28"/>
          <w:szCs w:val="28"/>
        </w:rPr>
        <w:t>s</w:t>
      </w:r>
    </w:p>
    <w:p w:rsidR="006730E0" w:rsidRPr="00403A71" w:rsidRDefault="006730E0" w:rsidP="00A77034">
      <w:pPr>
        <w:pStyle w:val="ListParagraph"/>
        <w:numPr>
          <w:ilvl w:val="1"/>
          <w:numId w:val="10"/>
        </w:numPr>
        <w:jc w:val="both"/>
        <w:rPr>
          <w:rFonts w:ascii="Times New Roman" w:hAnsi="Times New Roman" w:cs="Times New Roman"/>
          <w:i w:val="0"/>
          <w:sz w:val="28"/>
          <w:szCs w:val="28"/>
        </w:rPr>
      </w:pPr>
      <w:r w:rsidRPr="00403A71">
        <w:rPr>
          <w:rFonts w:ascii="Times New Roman" w:hAnsi="Times New Roman" w:cs="Times New Roman"/>
          <w:i w:val="0"/>
          <w:sz w:val="28"/>
          <w:szCs w:val="28"/>
        </w:rPr>
        <w:t>Some of the experiences shared by the youth on different areas of life could deepen the shallow faith of the people today</w:t>
      </w:r>
    </w:p>
    <w:p w:rsidR="006730E0" w:rsidRPr="00403A71" w:rsidRDefault="006F1584" w:rsidP="00A77034">
      <w:pPr>
        <w:pStyle w:val="ListParagraph"/>
        <w:numPr>
          <w:ilvl w:val="1"/>
          <w:numId w:val="10"/>
        </w:numPr>
        <w:jc w:val="both"/>
        <w:rPr>
          <w:rFonts w:ascii="Times New Roman" w:hAnsi="Times New Roman" w:cs="Times New Roman"/>
          <w:i w:val="0"/>
          <w:sz w:val="28"/>
          <w:szCs w:val="28"/>
        </w:rPr>
      </w:pPr>
      <w:r>
        <w:rPr>
          <w:rFonts w:ascii="Times New Roman" w:hAnsi="Times New Roman" w:cs="Times New Roman"/>
          <w:i w:val="0"/>
          <w:sz w:val="28"/>
          <w:szCs w:val="28"/>
        </w:rPr>
        <w:t>Life and the yearning for l</w:t>
      </w:r>
      <w:r w:rsidR="006730E0" w:rsidRPr="00403A71">
        <w:rPr>
          <w:rFonts w:ascii="Times New Roman" w:hAnsi="Times New Roman" w:cs="Times New Roman"/>
          <w:i w:val="0"/>
          <w:sz w:val="28"/>
          <w:szCs w:val="28"/>
        </w:rPr>
        <w:t>ife is never to be lost even at the lowest ebb of life</w:t>
      </w:r>
    </w:p>
    <w:p w:rsidR="006730E0" w:rsidRDefault="006730E0" w:rsidP="00A77034">
      <w:pPr>
        <w:pStyle w:val="ListParagraph"/>
        <w:numPr>
          <w:ilvl w:val="1"/>
          <w:numId w:val="10"/>
        </w:numPr>
        <w:jc w:val="both"/>
        <w:rPr>
          <w:rFonts w:ascii="Times New Roman" w:hAnsi="Times New Roman" w:cs="Times New Roman"/>
          <w:i w:val="0"/>
          <w:sz w:val="28"/>
          <w:szCs w:val="28"/>
        </w:rPr>
      </w:pPr>
      <w:r w:rsidRPr="00403A71">
        <w:rPr>
          <w:rFonts w:ascii="Times New Roman" w:hAnsi="Times New Roman" w:cs="Times New Roman"/>
          <w:i w:val="0"/>
          <w:sz w:val="28"/>
          <w:szCs w:val="28"/>
        </w:rPr>
        <w:t>Language may not be a barrier in the event of understanding and deepening Faith</w:t>
      </w:r>
    </w:p>
    <w:p w:rsidR="00CE536B" w:rsidRDefault="00CE536B" w:rsidP="00DA547F">
      <w:pPr>
        <w:pStyle w:val="ListParagraph"/>
        <w:spacing w:after="100" w:line="240" w:lineRule="auto"/>
        <w:ind w:left="1440"/>
        <w:jc w:val="both"/>
        <w:rPr>
          <w:rFonts w:ascii="Times New Roman" w:hAnsi="Times New Roman" w:cs="Times New Roman"/>
          <w:i w:val="0"/>
          <w:sz w:val="28"/>
          <w:szCs w:val="28"/>
        </w:rPr>
      </w:pPr>
    </w:p>
    <w:p w:rsidR="005A3776" w:rsidRPr="00912B48" w:rsidRDefault="005A3776" w:rsidP="00DA547F">
      <w:pPr>
        <w:pStyle w:val="ListParagraph"/>
        <w:spacing w:after="100" w:line="240" w:lineRule="auto"/>
        <w:jc w:val="both"/>
        <w:rPr>
          <w:rFonts w:ascii="Times New Roman" w:hAnsi="Times New Roman" w:cs="Times New Roman"/>
          <w:b/>
          <w:i w:val="0"/>
          <w:sz w:val="28"/>
          <w:szCs w:val="28"/>
        </w:rPr>
      </w:pPr>
      <w:r w:rsidRPr="00912B48">
        <w:rPr>
          <w:rFonts w:ascii="Times New Roman" w:hAnsi="Times New Roman" w:cs="Times New Roman"/>
          <w:b/>
          <w:i w:val="0"/>
          <w:sz w:val="28"/>
          <w:szCs w:val="28"/>
        </w:rPr>
        <w:t>Sincere Gratitude…</w:t>
      </w:r>
    </w:p>
    <w:p w:rsidR="005A3776" w:rsidRDefault="005A3776" w:rsidP="00DA547F">
      <w:pPr>
        <w:pStyle w:val="ListParagraph"/>
        <w:spacing w:after="100" w:line="240" w:lineRule="auto"/>
        <w:jc w:val="both"/>
        <w:rPr>
          <w:rFonts w:ascii="Times New Roman" w:hAnsi="Times New Roman" w:cs="Times New Roman"/>
          <w:i w:val="0"/>
          <w:sz w:val="28"/>
          <w:szCs w:val="28"/>
        </w:rPr>
      </w:pPr>
    </w:p>
    <w:p w:rsidR="005A3776" w:rsidRDefault="005A3776" w:rsidP="00912B48">
      <w:pPr>
        <w:pStyle w:val="ListParagraph"/>
        <w:jc w:val="both"/>
        <w:rPr>
          <w:rFonts w:ascii="Times New Roman" w:hAnsi="Times New Roman" w:cs="Times New Roman"/>
          <w:i w:val="0"/>
          <w:sz w:val="28"/>
          <w:szCs w:val="28"/>
        </w:rPr>
      </w:pPr>
      <w:r>
        <w:rPr>
          <w:rFonts w:ascii="Times New Roman" w:hAnsi="Times New Roman" w:cs="Times New Roman"/>
          <w:i w:val="0"/>
          <w:sz w:val="28"/>
          <w:szCs w:val="28"/>
        </w:rPr>
        <w:t xml:space="preserve">Heavenly Father thank you most humbly for the moments of </w:t>
      </w:r>
      <w:r w:rsidR="001156DA">
        <w:rPr>
          <w:rFonts w:ascii="Times New Roman" w:hAnsi="Times New Roman" w:cs="Times New Roman"/>
          <w:i w:val="0"/>
          <w:sz w:val="28"/>
          <w:szCs w:val="28"/>
        </w:rPr>
        <w:t>abundant and abiding G</w:t>
      </w:r>
      <w:r>
        <w:rPr>
          <w:rFonts w:ascii="Times New Roman" w:hAnsi="Times New Roman" w:cs="Times New Roman"/>
          <w:i w:val="0"/>
          <w:sz w:val="28"/>
          <w:szCs w:val="28"/>
        </w:rPr>
        <w:t>race and the minutes of Providence…</w:t>
      </w:r>
    </w:p>
    <w:p w:rsidR="00CE536B" w:rsidRDefault="00CE536B" w:rsidP="00A77034">
      <w:pPr>
        <w:pStyle w:val="ListParagraph"/>
        <w:numPr>
          <w:ilvl w:val="0"/>
          <w:numId w:val="12"/>
        </w:numPr>
        <w:jc w:val="both"/>
        <w:rPr>
          <w:rFonts w:ascii="Times New Roman" w:hAnsi="Times New Roman" w:cs="Times New Roman"/>
          <w:i w:val="0"/>
          <w:sz w:val="28"/>
          <w:szCs w:val="28"/>
        </w:rPr>
      </w:pPr>
      <w:r>
        <w:rPr>
          <w:rFonts w:ascii="Times New Roman" w:hAnsi="Times New Roman" w:cs="Times New Roman"/>
          <w:i w:val="0"/>
          <w:sz w:val="28"/>
          <w:szCs w:val="28"/>
        </w:rPr>
        <w:t>To all the loving and respected Bishops of Tamil Nadu for the unique concern and unwavering confidence towards the commission for the Bible and for the silent and strong encouragement shown to me and to the diocesan secretaries to carry out this great mission of the Word of God in a humble way.</w:t>
      </w:r>
    </w:p>
    <w:p w:rsidR="006372E5" w:rsidRPr="008B6DD5" w:rsidRDefault="006372E5" w:rsidP="00912B48">
      <w:pPr>
        <w:pStyle w:val="ListParagraph"/>
        <w:jc w:val="both"/>
        <w:rPr>
          <w:rFonts w:ascii="Times New Roman" w:hAnsi="Times New Roman" w:cs="Times New Roman"/>
          <w:i w:val="0"/>
          <w:sz w:val="16"/>
          <w:szCs w:val="16"/>
        </w:rPr>
      </w:pPr>
    </w:p>
    <w:p w:rsidR="006372E5" w:rsidRDefault="006316B4" w:rsidP="00A77034">
      <w:pPr>
        <w:pStyle w:val="ListParagraph"/>
        <w:numPr>
          <w:ilvl w:val="0"/>
          <w:numId w:val="12"/>
        </w:numPr>
        <w:jc w:val="both"/>
        <w:rPr>
          <w:rFonts w:ascii="Times New Roman" w:hAnsi="Times New Roman" w:cs="Times New Roman"/>
          <w:i w:val="0"/>
          <w:sz w:val="28"/>
          <w:szCs w:val="28"/>
        </w:rPr>
      </w:pPr>
      <w:r>
        <w:rPr>
          <w:rFonts w:ascii="Times New Roman" w:hAnsi="Times New Roman" w:cs="Times New Roman"/>
          <w:i w:val="0"/>
          <w:sz w:val="28"/>
          <w:szCs w:val="28"/>
        </w:rPr>
        <w:lastRenderedPageBreak/>
        <w:t>To the Chairman B</w:t>
      </w:r>
      <w:r w:rsidR="006372E5">
        <w:rPr>
          <w:rFonts w:ascii="Times New Roman" w:hAnsi="Times New Roman" w:cs="Times New Roman"/>
          <w:i w:val="0"/>
          <w:sz w:val="28"/>
          <w:szCs w:val="28"/>
        </w:rPr>
        <w:t>ishop Most. Rev.</w:t>
      </w:r>
      <w:r>
        <w:rPr>
          <w:rFonts w:ascii="Times New Roman" w:hAnsi="Times New Roman" w:cs="Times New Roman"/>
          <w:i w:val="0"/>
          <w:sz w:val="28"/>
          <w:szCs w:val="28"/>
        </w:rPr>
        <w:t xml:space="preserve"> </w:t>
      </w:r>
      <w:r w:rsidR="005A3776">
        <w:rPr>
          <w:rFonts w:ascii="Times New Roman" w:hAnsi="Times New Roman" w:cs="Times New Roman"/>
          <w:i w:val="0"/>
          <w:sz w:val="28"/>
          <w:szCs w:val="28"/>
        </w:rPr>
        <w:t>Dr.</w:t>
      </w:r>
      <w:r w:rsidR="006372E5">
        <w:rPr>
          <w:rFonts w:ascii="Times New Roman" w:hAnsi="Times New Roman" w:cs="Times New Roman"/>
          <w:i w:val="0"/>
          <w:sz w:val="28"/>
          <w:szCs w:val="28"/>
        </w:rPr>
        <w:t xml:space="preserve"> M. Devadass Ambrose</w:t>
      </w:r>
      <w:r w:rsidR="005A3776">
        <w:rPr>
          <w:rFonts w:ascii="Times New Roman" w:hAnsi="Times New Roman" w:cs="Times New Roman"/>
          <w:i w:val="0"/>
          <w:sz w:val="28"/>
          <w:szCs w:val="28"/>
        </w:rPr>
        <w:t xml:space="preserve"> for his gentle, cordial and positive words and </w:t>
      </w:r>
      <w:r w:rsidR="00F971B2">
        <w:rPr>
          <w:rFonts w:ascii="Times New Roman" w:hAnsi="Times New Roman" w:cs="Times New Roman"/>
          <w:i w:val="0"/>
          <w:sz w:val="28"/>
          <w:szCs w:val="28"/>
        </w:rPr>
        <w:t xml:space="preserve">actions </w:t>
      </w:r>
      <w:r w:rsidR="005A3776">
        <w:rPr>
          <w:rFonts w:ascii="Times New Roman" w:hAnsi="Times New Roman" w:cs="Times New Roman"/>
          <w:i w:val="0"/>
          <w:sz w:val="28"/>
          <w:szCs w:val="28"/>
        </w:rPr>
        <w:t xml:space="preserve">of care, support and confidence… for his openness to accept new and relevant </w:t>
      </w:r>
      <w:r w:rsidR="005A7E48">
        <w:rPr>
          <w:rFonts w:ascii="Times New Roman" w:hAnsi="Times New Roman" w:cs="Times New Roman"/>
          <w:i w:val="0"/>
          <w:sz w:val="28"/>
          <w:szCs w:val="28"/>
        </w:rPr>
        <w:t xml:space="preserve">initiatives… </w:t>
      </w:r>
      <w:r w:rsidR="005A3776">
        <w:rPr>
          <w:rFonts w:ascii="Times New Roman" w:hAnsi="Times New Roman" w:cs="Times New Roman"/>
          <w:i w:val="0"/>
          <w:sz w:val="28"/>
          <w:szCs w:val="28"/>
        </w:rPr>
        <w:t xml:space="preserve">for his readiness to guide, clarify and to say an </w:t>
      </w:r>
      <w:r w:rsidR="00F971B2">
        <w:rPr>
          <w:rFonts w:ascii="Times New Roman" w:hAnsi="Times New Roman" w:cs="Times New Roman"/>
          <w:i w:val="0"/>
          <w:sz w:val="28"/>
          <w:szCs w:val="28"/>
        </w:rPr>
        <w:t>indicative</w:t>
      </w:r>
      <w:r w:rsidR="005A3776">
        <w:rPr>
          <w:rFonts w:ascii="Times New Roman" w:hAnsi="Times New Roman" w:cs="Times New Roman"/>
          <w:i w:val="0"/>
          <w:sz w:val="28"/>
          <w:szCs w:val="28"/>
        </w:rPr>
        <w:t xml:space="preserve"> ‘GO’</w:t>
      </w:r>
    </w:p>
    <w:p w:rsidR="00A70DB0" w:rsidRDefault="004F2387" w:rsidP="00A77034">
      <w:pPr>
        <w:pStyle w:val="ListParagraph"/>
        <w:numPr>
          <w:ilvl w:val="0"/>
          <w:numId w:val="12"/>
        </w:numPr>
        <w:jc w:val="both"/>
        <w:rPr>
          <w:rFonts w:ascii="Times New Roman" w:hAnsi="Times New Roman" w:cs="Times New Roman"/>
          <w:i w:val="0"/>
          <w:sz w:val="28"/>
          <w:szCs w:val="28"/>
        </w:rPr>
      </w:pPr>
      <w:r>
        <w:rPr>
          <w:rFonts w:ascii="Times New Roman" w:hAnsi="Times New Roman" w:cs="Times New Roman"/>
          <w:i w:val="0"/>
          <w:sz w:val="28"/>
          <w:szCs w:val="28"/>
        </w:rPr>
        <w:t xml:space="preserve">To </w:t>
      </w:r>
      <w:r w:rsidR="003110DE">
        <w:rPr>
          <w:rFonts w:ascii="Times New Roman" w:hAnsi="Times New Roman" w:cs="Times New Roman"/>
          <w:i w:val="0"/>
          <w:sz w:val="28"/>
          <w:szCs w:val="28"/>
        </w:rPr>
        <w:t>our</w:t>
      </w:r>
      <w:r w:rsidR="00A70DB0">
        <w:rPr>
          <w:rFonts w:ascii="Times New Roman" w:hAnsi="Times New Roman" w:cs="Times New Roman"/>
          <w:i w:val="0"/>
          <w:sz w:val="28"/>
          <w:szCs w:val="28"/>
        </w:rPr>
        <w:t xml:space="preserve"> beloved </w:t>
      </w:r>
      <w:r w:rsidR="00240416">
        <w:rPr>
          <w:rFonts w:ascii="Times New Roman" w:hAnsi="Times New Roman" w:cs="Times New Roman"/>
          <w:i w:val="0"/>
          <w:sz w:val="28"/>
          <w:szCs w:val="28"/>
        </w:rPr>
        <w:t xml:space="preserve">director and </w:t>
      </w:r>
      <w:r w:rsidR="007C7A01">
        <w:rPr>
          <w:rFonts w:ascii="Times New Roman" w:hAnsi="Times New Roman" w:cs="Times New Roman"/>
          <w:i w:val="0"/>
          <w:sz w:val="28"/>
          <w:szCs w:val="28"/>
        </w:rPr>
        <w:t xml:space="preserve">all our beloved </w:t>
      </w:r>
      <w:r w:rsidR="00A70DB0">
        <w:rPr>
          <w:rFonts w:ascii="Times New Roman" w:hAnsi="Times New Roman" w:cs="Times New Roman"/>
          <w:i w:val="0"/>
          <w:sz w:val="28"/>
          <w:szCs w:val="28"/>
        </w:rPr>
        <w:t>priests</w:t>
      </w:r>
      <w:r w:rsidR="00240416">
        <w:rPr>
          <w:rFonts w:ascii="Times New Roman" w:hAnsi="Times New Roman" w:cs="Times New Roman"/>
          <w:i w:val="0"/>
          <w:sz w:val="28"/>
          <w:szCs w:val="28"/>
        </w:rPr>
        <w:t xml:space="preserve"> and sisters</w:t>
      </w:r>
      <w:r w:rsidR="00A70DB0">
        <w:rPr>
          <w:rFonts w:ascii="Times New Roman" w:hAnsi="Times New Roman" w:cs="Times New Roman"/>
          <w:i w:val="0"/>
          <w:sz w:val="28"/>
          <w:szCs w:val="28"/>
        </w:rPr>
        <w:t xml:space="preserve"> at the centre of TNBCLC who create an </w:t>
      </w:r>
      <w:r w:rsidR="000459CD">
        <w:rPr>
          <w:rFonts w:ascii="Times New Roman" w:hAnsi="Times New Roman" w:cs="Times New Roman"/>
          <w:i w:val="0"/>
          <w:sz w:val="28"/>
          <w:szCs w:val="28"/>
        </w:rPr>
        <w:t>atmosphere</w:t>
      </w:r>
      <w:r w:rsidR="00A70DB0">
        <w:rPr>
          <w:rFonts w:ascii="Times New Roman" w:hAnsi="Times New Roman" w:cs="Times New Roman"/>
          <w:i w:val="0"/>
          <w:sz w:val="28"/>
          <w:szCs w:val="28"/>
        </w:rPr>
        <w:t xml:space="preserve"> of love and joy, concern and consolation that make our centre a residence, a home and in short </w:t>
      </w:r>
      <w:r w:rsidR="00BC08F9">
        <w:rPr>
          <w:rFonts w:ascii="Times New Roman" w:hAnsi="Times New Roman" w:cs="Times New Roman"/>
          <w:i w:val="0"/>
          <w:sz w:val="28"/>
          <w:szCs w:val="28"/>
        </w:rPr>
        <w:t>an abod</w:t>
      </w:r>
      <w:r w:rsidR="003E0D71">
        <w:rPr>
          <w:rFonts w:ascii="Times New Roman" w:hAnsi="Times New Roman" w:cs="Times New Roman"/>
          <w:i w:val="0"/>
          <w:sz w:val="28"/>
          <w:szCs w:val="28"/>
        </w:rPr>
        <w:t>e of living, loving and leaning</w:t>
      </w:r>
    </w:p>
    <w:p w:rsidR="006316B4" w:rsidRDefault="006316B4" w:rsidP="00A77034">
      <w:pPr>
        <w:pStyle w:val="ListParagraph"/>
        <w:numPr>
          <w:ilvl w:val="0"/>
          <w:numId w:val="11"/>
        </w:numPr>
        <w:jc w:val="both"/>
        <w:rPr>
          <w:rFonts w:ascii="Times New Roman" w:hAnsi="Times New Roman" w:cs="Times New Roman"/>
          <w:i w:val="0"/>
          <w:sz w:val="28"/>
          <w:szCs w:val="28"/>
        </w:rPr>
      </w:pPr>
      <w:r>
        <w:rPr>
          <w:rFonts w:ascii="Times New Roman" w:hAnsi="Times New Roman" w:cs="Times New Roman"/>
          <w:i w:val="0"/>
          <w:sz w:val="28"/>
          <w:szCs w:val="28"/>
        </w:rPr>
        <w:t xml:space="preserve">To all </w:t>
      </w:r>
      <w:r w:rsidR="00BD516E">
        <w:rPr>
          <w:rFonts w:ascii="Times New Roman" w:hAnsi="Times New Roman" w:cs="Times New Roman"/>
          <w:i w:val="0"/>
          <w:sz w:val="28"/>
          <w:szCs w:val="28"/>
        </w:rPr>
        <w:t>our loving staff members of TNBCLC who</w:t>
      </w:r>
      <w:r w:rsidR="004F53D0">
        <w:rPr>
          <w:rFonts w:ascii="Times New Roman" w:hAnsi="Times New Roman" w:cs="Times New Roman"/>
          <w:i w:val="0"/>
          <w:sz w:val="28"/>
          <w:szCs w:val="28"/>
        </w:rPr>
        <w:t xml:space="preserve"> through their constant and </w:t>
      </w:r>
      <w:r w:rsidR="002A5DFB">
        <w:rPr>
          <w:rFonts w:ascii="Times New Roman" w:hAnsi="Times New Roman" w:cs="Times New Roman"/>
          <w:i w:val="0"/>
          <w:sz w:val="28"/>
          <w:szCs w:val="28"/>
        </w:rPr>
        <w:t>continuous</w:t>
      </w:r>
      <w:r w:rsidR="00610302">
        <w:rPr>
          <w:rFonts w:ascii="Times New Roman" w:hAnsi="Times New Roman" w:cs="Times New Roman"/>
          <w:i w:val="0"/>
          <w:sz w:val="28"/>
          <w:szCs w:val="28"/>
        </w:rPr>
        <w:t xml:space="preserve"> commitment</w:t>
      </w:r>
      <w:r w:rsidR="002A5DFB">
        <w:rPr>
          <w:rFonts w:ascii="Times New Roman" w:hAnsi="Times New Roman" w:cs="Times New Roman"/>
          <w:i w:val="0"/>
          <w:sz w:val="28"/>
          <w:szCs w:val="28"/>
        </w:rPr>
        <w:t xml:space="preserve"> and untiring cooperation make our mission and ministry possible</w:t>
      </w:r>
    </w:p>
    <w:p w:rsidR="000459CD" w:rsidRDefault="000459CD" w:rsidP="00A77034">
      <w:pPr>
        <w:pStyle w:val="ListParagraph"/>
        <w:numPr>
          <w:ilvl w:val="0"/>
          <w:numId w:val="11"/>
        </w:numPr>
        <w:jc w:val="both"/>
        <w:rPr>
          <w:rFonts w:ascii="Times New Roman" w:hAnsi="Times New Roman" w:cs="Times New Roman"/>
          <w:i w:val="0"/>
          <w:sz w:val="28"/>
          <w:szCs w:val="28"/>
        </w:rPr>
      </w:pPr>
      <w:r>
        <w:rPr>
          <w:rFonts w:ascii="Times New Roman" w:hAnsi="Times New Roman" w:cs="Times New Roman"/>
          <w:i w:val="0"/>
          <w:sz w:val="28"/>
          <w:szCs w:val="28"/>
        </w:rPr>
        <w:t>To all the diocesan secretaries who are at war foot level ready to execute the goals, plans of the commission and for the willingness to travel with the visions of the commission</w:t>
      </w:r>
    </w:p>
    <w:p w:rsidR="000459CD" w:rsidRDefault="00A7550F" w:rsidP="00A77034">
      <w:pPr>
        <w:pStyle w:val="ListParagraph"/>
        <w:numPr>
          <w:ilvl w:val="0"/>
          <w:numId w:val="11"/>
        </w:numPr>
        <w:jc w:val="both"/>
        <w:rPr>
          <w:rFonts w:ascii="Times New Roman" w:hAnsi="Times New Roman" w:cs="Times New Roman"/>
          <w:i w:val="0"/>
          <w:sz w:val="28"/>
          <w:szCs w:val="28"/>
        </w:rPr>
      </w:pPr>
      <w:r>
        <w:rPr>
          <w:rFonts w:ascii="Times New Roman" w:hAnsi="Times New Roman" w:cs="Times New Roman"/>
          <w:i w:val="0"/>
          <w:sz w:val="28"/>
          <w:szCs w:val="28"/>
        </w:rPr>
        <w:t>To al</w:t>
      </w:r>
      <w:r w:rsidR="003E0D71">
        <w:rPr>
          <w:rFonts w:ascii="Times New Roman" w:hAnsi="Times New Roman" w:cs="Times New Roman"/>
          <w:i w:val="0"/>
          <w:sz w:val="28"/>
          <w:szCs w:val="28"/>
        </w:rPr>
        <w:t>l</w:t>
      </w:r>
      <w:r>
        <w:rPr>
          <w:rFonts w:ascii="Times New Roman" w:hAnsi="Times New Roman" w:cs="Times New Roman"/>
          <w:i w:val="0"/>
          <w:sz w:val="28"/>
          <w:szCs w:val="28"/>
        </w:rPr>
        <w:t xml:space="preserve"> the religious brothers and sisters who in spite of their own charism and commitments, </w:t>
      </w:r>
      <w:r w:rsidR="003E0D71">
        <w:rPr>
          <w:rFonts w:ascii="Times New Roman" w:hAnsi="Times New Roman" w:cs="Times New Roman"/>
          <w:i w:val="0"/>
          <w:sz w:val="28"/>
          <w:szCs w:val="28"/>
        </w:rPr>
        <w:t xml:space="preserve">for </w:t>
      </w:r>
      <w:r>
        <w:rPr>
          <w:rFonts w:ascii="Times New Roman" w:hAnsi="Times New Roman" w:cs="Times New Roman"/>
          <w:i w:val="0"/>
          <w:sz w:val="28"/>
          <w:szCs w:val="28"/>
        </w:rPr>
        <w:t xml:space="preserve">their decisive option to be a part of this commission and to participate in </w:t>
      </w:r>
      <w:r w:rsidR="00650331">
        <w:rPr>
          <w:rFonts w:ascii="Times New Roman" w:hAnsi="Times New Roman" w:cs="Times New Roman"/>
          <w:i w:val="0"/>
          <w:sz w:val="28"/>
          <w:szCs w:val="28"/>
        </w:rPr>
        <w:t>th</w:t>
      </w:r>
      <w:r w:rsidR="00370B64">
        <w:rPr>
          <w:rFonts w:ascii="Times New Roman" w:hAnsi="Times New Roman" w:cs="Times New Roman"/>
          <w:i w:val="0"/>
          <w:sz w:val="28"/>
          <w:szCs w:val="28"/>
        </w:rPr>
        <w:t>is</w:t>
      </w:r>
      <w:r w:rsidR="00650331">
        <w:rPr>
          <w:rFonts w:ascii="Times New Roman" w:hAnsi="Times New Roman" w:cs="Times New Roman"/>
          <w:i w:val="0"/>
          <w:sz w:val="28"/>
          <w:szCs w:val="28"/>
        </w:rPr>
        <w:t xml:space="preserve"> </w:t>
      </w:r>
      <w:r>
        <w:rPr>
          <w:rFonts w:ascii="Times New Roman" w:hAnsi="Times New Roman" w:cs="Times New Roman"/>
          <w:i w:val="0"/>
          <w:sz w:val="28"/>
          <w:szCs w:val="28"/>
        </w:rPr>
        <w:t>mission by taking the Word to the ba</w:t>
      </w:r>
      <w:r w:rsidR="003E0D71">
        <w:rPr>
          <w:rFonts w:ascii="Times New Roman" w:hAnsi="Times New Roman" w:cs="Times New Roman"/>
          <w:i w:val="0"/>
          <w:sz w:val="28"/>
          <w:szCs w:val="28"/>
        </w:rPr>
        <w:t>sic communities in the villages</w:t>
      </w:r>
    </w:p>
    <w:p w:rsidR="005A7E48" w:rsidRDefault="00A7550F" w:rsidP="00A77034">
      <w:pPr>
        <w:pStyle w:val="ListParagraph"/>
        <w:numPr>
          <w:ilvl w:val="0"/>
          <w:numId w:val="11"/>
        </w:numPr>
        <w:jc w:val="both"/>
        <w:rPr>
          <w:rFonts w:ascii="Times New Roman" w:hAnsi="Times New Roman" w:cs="Times New Roman"/>
          <w:i w:val="0"/>
          <w:sz w:val="28"/>
          <w:szCs w:val="28"/>
        </w:rPr>
      </w:pPr>
      <w:r>
        <w:rPr>
          <w:rFonts w:ascii="Times New Roman" w:hAnsi="Times New Roman" w:cs="Times New Roman"/>
          <w:i w:val="0"/>
          <w:sz w:val="28"/>
          <w:szCs w:val="28"/>
        </w:rPr>
        <w:t>To all lay ministers</w:t>
      </w:r>
      <w:r w:rsidR="005A7E48">
        <w:rPr>
          <w:rFonts w:ascii="Times New Roman" w:hAnsi="Times New Roman" w:cs="Times New Roman"/>
          <w:i w:val="0"/>
          <w:sz w:val="28"/>
          <w:szCs w:val="28"/>
        </w:rPr>
        <w:t xml:space="preserve"> </w:t>
      </w:r>
      <w:r>
        <w:rPr>
          <w:rFonts w:ascii="Times New Roman" w:hAnsi="Times New Roman" w:cs="Times New Roman"/>
          <w:i w:val="0"/>
          <w:sz w:val="28"/>
          <w:szCs w:val="28"/>
        </w:rPr>
        <w:t>who in their own way but in truth and honesty spread the Word to those people who are deprived of the opportunities to enjoy and experience the beauty and the ecstasy of the Wo</w:t>
      </w:r>
      <w:r w:rsidR="005A7E48">
        <w:rPr>
          <w:rFonts w:ascii="Times New Roman" w:hAnsi="Times New Roman" w:cs="Times New Roman"/>
          <w:i w:val="0"/>
          <w:sz w:val="28"/>
          <w:szCs w:val="28"/>
        </w:rPr>
        <w:t>r</w:t>
      </w:r>
      <w:r>
        <w:rPr>
          <w:rFonts w:ascii="Times New Roman" w:hAnsi="Times New Roman" w:cs="Times New Roman"/>
          <w:i w:val="0"/>
          <w:sz w:val="28"/>
          <w:szCs w:val="28"/>
        </w:rPr>
        <w:t>d of God.</w:t>
      </w:r>
    </w:p>
    <w:p w:rsidR="00A7550F" w:rsidRDefault="005A7E48" w:rsidP="00A77034">
      <w:pPr>
        <w:pStyle w:val="ListParagraph"/>
        <w:numPr>
          <w:ilvl w:val="0"/>
          <w:numId w:val="11"/>
        </w:numPr>
        <w:jc w:val="both"/>
        <w:rPr>
          <w:rFonts w:ascii="Times New Roman" w:hAnsi="Times New Roman" w:cs="Times New Roman"/>
          <w:i w:val="0"/>
          <w:sz w:val="28"/>
          <w:szCs w:val="28"/>
        </w:rPr>
      </w:pPr>
      <w:r>
        <w:rPr>
          <w:rFonts w:ascii="Times New Roman" w:hAnsi="Times New Roman" w:cs="Times New Roman"/>
          <w:i w:val="0"/>
          <w:sz w:val="28"/>
          <w:szCs w:val="28"/>
        </w:rPr>
        <w:t>To all those unseen but leavened people who officially or non</w:t>
      </w:r>
      <w:r w:rsidR="0028558C">
        <w:rPr>
          <w:rFonts w:ascii="Times New Roman" w:hAnsi="Times New Roman" w:cs="Times New Roman"/>
          <w:i w:val="0"/>
          <w:sz w:val="28"/>
          <w:szCs w:val="28"/>
        </w:rPr>
        <w:t xml:space="preserve"> </w:t>
      </w:r>
      <w:r>
        <w:rPr>
          <w:rFonts w:ascii="Times New Roman" w:hAnsi="Times New Roman" w:cs="Times New Roman"/>
          <w:i w:val="0"/>
          <w:sz w:val="28"/>
          <w:szCs w:val="28"/>
        </w:rPr>
        <w:t>-</w:t>
      </w:r>
      <w:r w:rsidR="0028558C">
        <w:rPr>
          <w:rFonts w:ascii="Times New Roman" w:hAnsi="Times New Roman" w:cs="Times New Roman"/>
          <w:i w:val="0"/>
          <w:sz w:val="28"/>
          <w:szCs w:val="28"/>
        </w:rPr>
        <w:t xml:space="preserve"> </w:t>
      </w:r>
      <w:r>
        <w:rPr>
          <w:rFonts w:ascii="Times New Roman" w:hAnsi="Times New Roman" w:cs="Times New Roman"/>
          <w:i w:val="0"/>
          <w:sz w:val="28"/>
          <w:szCs w:val="28"/>
        </w:rPr>
        <w:t xml:space="preserve">officially </w:t>
      </w:r>
      <w:r w:rsidR="000B5B7F">
        <w:rPr>
          <w:rFonts w:ascii="Times New Roman" w:hAnsi="Times New Roman" w:cs="Times New Roman"/>
          <w:i w:val="0"/>
          <w:sz w:val="28"/>
          <w:szCs w:val="28"/>
        </w:rPr>
        <w:t xml:space="preserve">by their commitment to Word of God </w:t>
      </w:r>
      <w:r>
        <w:rPr>
          <w:rFonts w:ascii="Times New Roman" w:hAnsi="Times New Roman" w:cs="Times New Roman"/>
          <w:i w:val="0"/>
          <w:sz w:val="28"/>
          <w:szCs w:val="28"/>
        </w:rPr>
        <w:t xml:space="preserve">fill the World with the overwhelming </w:t>
      </w:r>
      <w:r w:rsidR="00DE2BCE">
        <w:rPr>
          <w:rFonts w:ascii="Times New Roman" w:hAnsi="Times New Roman" w:cs="Times New Roman"/>
          <w:i w:val="0"/>
          <w:sz w:val="28"/>
          <w:szCs w:val="28"/>
        </w:rPr>
        <w:t>P</w:t>
      </w:r>
      <w:r>
        <w:rPr>
          <w:rFonts w:ascii="Times New Roman" w:hAnsi="Times New Roman" w:cs="Times New Roman"/>
          <w:i w:val="0"/>
          <w:sz w:val="28"/>
          <w:szCs w:val="28"/>
        </w:rPr>
        <w:t>resence of the Word as it was in the beginning.</w:t>
      </w:r>
    </w:p>
    <w:p w:rsidR="00075626" w:rsidRDefault="00075626" w:rsidP="00075626">
      <w:pPr>
        <w:pStyle w:val="ListParagraph"/>
        <w:ind w:left="1440"/>
        <w:jc w:val="both"/>
        <w:rPr>
          <w:rFonts w:ascii="Times New Roman" w:hAnsi="Times New Roman" w:cs="Times New Roman"/>
          <w:i w:val="0"/>
          <w:sz w:val="28"/>
          <w:szCs w:val="28"/>
        </w:rPr>
      </w:pPr>
    </w:p>
    <w:p w:rsidR="00EB7A6F" w:rsidRDefault="00EB7A6F" w:rsidP="00EB7A6F">
      <w:pPr>
        <w:ind w:right="-180"/>
        <w:jc w:val="both"/>
        <w:rPr>
          <w:rFonts w:ascii="Times New Roman" w:hAnsi="Times New Roman" w:cs="Times New Roman"/>
          <w:i w:val="0"/>
          <w:sz w:val="28"/>
          <w:szCs w:val="28"/>
        </w:rPr>
      </w:pPr>
      <w:r w:rsidRPr="00EB7A6F">
        <w:rPr>
          <w:rFonts w:ascii="Times New Roman" w:hAnsi="Times New Roman" w:cs="Times New Roman"/>
          <w:b/>
          <w:i w:val="0"/>
          <w:sz w:val="28"/>
          <w:szCs w:val="28"/>
        </w:rPr>
        <w:t>Date:</w:t>
      </w:r>
      <w:r w:rsidR="00D82626" w:rsidRPr="00EB7A6F">
        <w:rPr>
          <w:rFonts w:ascii="Times New Roman" w:hAnsi="Times New Roman" w:cs="Times New Roman"/>
          <w:b/>
          <w:i w:val="0"/>
          <w:sz w:val="28"/>
          <w:szCs w:val="28"/>
        </w:rPr>
        <w:tab/>
      </w:r>
      <w:r w:rsidR="00912B48">
        <w:rPr>
          <w:rFonts w:ascii="Times New Roman" w:hAnsi="Times New Roman" w:cs="Times New Roman"/>
          <w:b/>
          <w:i w:val="0"/>
          <w:sz w:val="28"/>
          <w:szCs w:val="28"/>
        </w:rPr>
        <w:t>27.06</w:t>
      </w:r>
      <w:r w:rsidR="001A673B">
        <w:rPr>
          <w:rFonts w:ascii="Times New Roman" w:hAnsi="Times New Roman" w:cs="Times New Roman"/>
          <w:b/>
          <w:i w:val="0"/>
          <w:sz w:val="28"/>
          <w:szCs w:val="28"/>
        </w:rPr>
        <w:t>.201</w:t>
      </w:r>
      <w:r w:rsidR="00912B48">
        <w:rPr>
          <w:rFonts w:ascii="Times New Roman" w:hAnsi="Times New Roman" w:cs="Times New Roman"/>
          <w:b/>
          <w:i w:val="0"/>
          <w:sz w:val="28"/>
          <w:szCs w:val="28"/>
        </w:rPr>
        <w:t>8</w:t>
      </w:r>
      <w:r>
        <w:rPr>
          <w:rFonts w:ascii="Times New Roman" w:hAnsi="Times New Roman" w:cs="Times New Roman"/>
          <w:i w:val="0"/>
          <w:sz w:val="28"/>
          <w:szCs w:val="28"/>
        </w:rPr>
        <w:tab/>
      </w:r>
      <w:r>
        <w:rPr>
          <w:rFonts w:ascii="Times New Roman" w:hAnsi="Times New Roman" w:cs="Times New Roman"/>
          <w:i w:val="0"/>
          <w:sz w:val="28"/>
          <w:szCs w:val="28"/>
        </w:rPr>
        <w:tab/>
      </w:r>
      <w:r>
        <w:rPr>
          <w:rFonts w:ascii="Times New Roman" w:hAnsi="Times New Roman" w:cs="Times New Roman"/>
          <w:i w:val="0"/>
          <w:sz w:val="28"/>
          <w:szCs w:val="28"/>
        </w:rPr>
        <w:tab/>
      </w:r>
      <w:r>
        <w:rPr>
          <w:rFonts w:ascii="Times New Roman" w:hAnsi="Times New Roman" w:cs="Times New Roman"/>
          <w:i w:val="0"/>
          <w:sz w:val="28"/>
          <w:szCs w:val="28"/>
        </w:rPr>
        <w:tab/>
      </w:r>
      <w:r>
        <w:rPr>
          <w:rFonts w:ascii="Times New Roman" w:hAnsi="Times New Roman" w:cs="Times New Roman"/>
          <w:i w:val="0"/>
          <w:sz w:val="28"/>
          <w:szCs w:val="28"/>
        </w:rPr>
        <w:tab/>
      </w:r>
      <w:r>
        <w:rPr>
          <w:rFonts w:ascii="Times New Roman" w:hAnsi="Times New Roman" w:cs="Times New Roman"/>
          <w:i w:val="0"/>
          <w:sz w:val="28"/>
          <w:szCs w:val="28"/>
        </w:rPr>
        <w:tab/>
      </w:r>
    </w:p>
    <w:p w:rsidR="00D82626" w:rsidRPr="00EB7A6F" w:rsidRDefault="00D82626" w:rsidP="00EB7A6F">
      <w:pPr>
        <w:ind w:right="-180"/>
        <w:jc w:val="right"/>
        <w:rPr>
          <w:rFonts w:ascii="Times New Roman" w:hAnsi="Times New Roman" w:cs="Times New Roman"/>
          <w:b/>
          <w:i w:val="0"/>
          <w:sz w:val="28"/>
          <w:szCs w:val="28"/>
        </w:rPr>
      </w:pPr>
      <w:r w:rsidRPr="00EB7A6F">
        <w:rPr>
          <w:rFonts w:ascii="Times New Roman" w:hAnsi="Times New Roman" w:cs="Times New Roman"/>
          <w:b/>
          <w:i w:val="0"/>
          <w:sz w:val="28"/>
          <w:szCs w:val="28"/>
        </w:rPr>
        <w:t>Signature of the Secretary</w:t>
      </w:r>
    </w:p>
    <w:p w:rsidR="00EB7A6F" w:rsidRDefault="00D82626" w:rsidP="00EB7A6F">
      <w:pPr>
        <w:ind w:right="-180"/>
        <w:jc w:val="right"/>
        <w:rPr>
          <w:rFonts w:ascii="Times New Roman" w:hAnsi="Times New Roman" w:cs="Times New Roman"/>
          <w:i w:val="0"/>
          <w:sz w:val="28"/>
          <w:szCs w:val="28"/>
        </w:rPr>
      </w:pPr>
      <w:r w:rsidRPr="00D82626">
        <w:rPr>
          <w:rFonts w:ascii="Times New Roman" w:hAnsi="Times New Roman" w:cs="Times New Roman"/>
          <w:i w:val="0"/>
          <w:sz w:val="28"/>
          <w:szCs w:val="28"/>
        </w:rPr>
        <w:tab/>
      </w:r>
      <w:r w:rsidRPr="00D82626">
        <w:rPr>
          <w:rFonts w:ascii="Times New Roman" w:hAnsi="Times New Roman" w:cs="Times New Roman"/>
          <w:i w:val="0"/>
          <w:sz w:val="28"/>
          <w:szCs w:val="28"/>
        </w:rPr>
        <w:tab/>
      </w:r>
      <w:r w:rsidRPr="00D82626">
        <w:rPr>
          <w:rFonts w:ascii="Times New Roman" w:hAnsi="Times New Roman" w:cs="Times New Roman"/>
          <w:i w:val="0"/>
          <w:sz w:val="28"/>
          <w:szCs w:val="28"/>
        </w:rPr>
        <w:tab/>
      </w:r>
      <w:r w:rsidRPr="00D82626">
        <w:rPr>
          <w:rFonts w:ascii="Times New Roman" w:hAnsi="Times New Roman" w:cs="Times New Roman"/>
          <w:i w:val="0"/>
          <w:sz w:val="28"/>
          <w:szCs w:val="28"/>
        </w:rPr>
        <w:tab/>
      </w:r>
      <w:r w:rsidRPr="00D82626">
        <w:rPr>
          <w:rFonts w:ascii="Times New Roman" w:hAnsi="Times New Roman" w:cs="Times New Roman"/>
          <w:i w:val="0"/>
          <w:sz w:val="28"/>
          <w:szCs w:val="28"/>
        </w:rPr>
        <w:tab/>
      </w:r>
      <w:r w:rsidRPr="00D82626">
        <w:rPr>
          <w:rFonts w:ascii="Times New Roman" w:hAnsi="Times New Roman" w:cs="Times New Roman"/>
          <w:i w:val="0"/>
          <w:sz w:val="28"/>
          <w:szCs w:val="28"/>
        </w:rPr>
        <w:tab/>
      </w:r>
    </w:p>
    <w:p w:rsidR="004346E5" w:rsidRDefault="00D82626" w:rsidP="004346E5">
      <w:pPr>
        <w:spacing w:after="0" w:line="240" w:lineRule="auto"/>
        <w:ind w:right="-180"/>
        <w:jc w:val="right"/>
        <w:rPr>
          <w:rFonts w:ascii="Times New Roman" w:hAnsi="Times New Roman" w:cs="Times New Roman"/>
          <w:b/>
          <w:i w:val="0"/>
          <w:sz w:val="28"/>
          <w:szCs w:val="28"/>
        </w:rPr>
      </w:pPr>
      <w:r w:rsidRPr="00D82626">
        <w:rPr>
          <w:rFonts w:ascii="Times New Roman" w:hAnsi="Times New Roman" w:cs="Times New Roman"/>
          <w:i w:val="0"/>
          <w:sz w:val="28"/>
          <w:szCs w:val="28"/>
        </w:rPr>
        <w:tab/>
      </w:r>
      <w:r w:rsidRPr="00D82626">
        <w:rPr>
          <w:rFonts w:ascii="Times New Roman" w:hAnsi="Times New Roman" w:cs="Times New Roman"/>
          <w:b/>
          <w:i w:val="0"/>
          <w:sz w:val="28"/>
          <w:szCs w:val="28"/>
        </w:rPr>
        <w:tab/>
      </w:r>
      <w:r w:rsidRPr="00D82626">
        <w:rPr>
          <w:rFonts w:ascii="Times New Roman" w:hAnsi="Times New Roman" w:cs="Times New Roman"/>
          <w:b/>
          <w:i w:val="0"/>
          <w:sz w:val="28"/>
          <w:szCs w:val="28"/>
        </w:rPr>
        <w:tab/>
      </w:r>
      <w:r w:rsidRPr="00D82626">
        <w:rPr>
          <w:rFonts w:ascii="Times New Roman" w:hAnsi="Times New Roman" w:cs="Times New Roman"/>
          <w:b/>
          <w:i w:val="0"/>
          <w:sz w:val="28"/>
          <w:szCs w:val="28"/>
        </w:rPr>
        <w:tab/>
      </w:r>
      <w:r w:rsidRPr="00D82626">
        <w:rPr>
          <w:rFonts w:ascii="Times New Roman" w:hAnsi="Times New Roman" w:cs="Times New Roman"/>
          <w:b/>
          <w:i w:val="0"/>
          <w:sz w:val="28"/>
          <w:szCs w:val="28"/>
        </w:rPr>
        <w:tab/>
      </w:r>
      <w:r w:rsidRPr="00D82626">
        <w:rPr>
          <w:rFonts w:ascii="Times New Roman" w:hAnsi="Times New Roman" w:cs="Times New Roman"/>
          <w:b/>
          <w:i w:val="0"/>
          <w:sz w:val="28"/>
          <w:szCs w:val="28"/>
        </w:rPr>
        <w:tab/>
      </w:r>
      <w:r w:rsidRPr="00D82626">
        <w:rPr>
          <w:rFonts w:ascii="Times New Roman" w:hAnsi="Times New Roman" w:cs="Times New Roman"/>
          <w:b/>
          <w:i w:val="0"/>
          <w:sz w:val="28"/>
          <w:szCs w:val="28"/>
        </w:rPr>
        <w:tab/>
      </w:r>
      <w:r w:rsidRPr="00D82626">
        <w:rPr>
          <w:rFonts w:ascii="Times New Roman" w:hAnsi="Times New Roman" w:cs="Times New Roman"/>
          <w:b/>
          <w:i w:val="0"/>
          <w:sz w:val="28"/>
          <w:szCs w:val="28"/>
        </w:rPr>
        <w:tab/>
      </w:r>
      <w:r w:rsidRPr="00D82626">
        <w:rPr>
          <w:rFonts w:ascii="Times New Roman" w:hAnsi="Times New Roman" w:cs="Times New Roman"/>
          <w:b/>
          <w:i w:val="0"/>
          <w:sz w:val="28"/>
          <w:szCs w:val="28"/>
        </w:rPr>
        <w:tab/>
      </w:r>
      <w:r w:rsidRPr="00D82626">
        <w:rPr>
          <w:rFonts w:ascii="Times New Roman" w:hAnsi="Times New Roman" w:cs="Times New Roman"/>
          <w:b/>
          <w:i w:val="0"/>
          <w:sz w:val="28"/>
          <w:szCs w:val="28"/>
        </w:rPr>
        <w:tab/>
        <w:t xml:space="preserve">(Fr. </w:t>
      </w:r>
      <w:r w:rsidR="00422D3C">
        <w:rPr>
          <w:rFonts w:ascii="Times New Roman" w:hAnsi="Times New Roman" w:cs="Times New Roman"/>
          <w:b/>
          <w:i w:val="0"/>
          <w:sz w:val="28"/>
          <w:szCs w:val="28"/>
        </w:rPr>
        <w:t>M</w:t>
      </w:r>
      <w:r w:rsidRPr="00D82626">
        <w:rPr>
          <w:rFonts w:ascii="Times New Roman" w:hAnsi="Times New Roman" w:cs="Times New Roman"/>
          <w:b/>
          <w:i w:val="0"/>
          <w:sz w:val="28"/>
          <w:szCs w:val="28"/>
        </w:rPr>
        <w:t xml:space="preserve">. </w:t>
      </w:r>
      <w:r w:rsidR="00422D3C">
        <w:rPr>
          <w:rFonts w:ascii="Times New Roman" w:hAnsi="Times New Roman" w:cs="Times New Roman"/>
          <w:b/>
          <w:i w:val="0"/>
          <w:sz w:val="28"/>
          <w:szCs w:val="28"/>
        </w:rPr>
        <w:t>Ubald</w:t>
      </w:r>
      <w:r w:rsidRPr="00D82626">
        <w:rPr>
          <w:rFonts w:ascii="Times New Roman" w:hAnsi="Times New Roman" w:cs="Times New Roman"/>
          <w:b/>
          <w:i w:val="0"/>
          <w:sz w:val="28"/>
          <w:szCs w:val="28"/>
        </w:rPr>
        <w:t>)</w:t>
      </w:r>
    </w:p>
    <w:p w:rsidR="00F70185" w:rsidRPr="0044658F" w:rsidRDefault="00EB7A6F" w:rsidP="004346E5">
      <w:pPr>
        <w:spacing w:after="0" w:line="240" w:lineRule="auto"/>
        <w:ind w:right="-180"/>
        <w:jc w:val="right"/>
        <w:rPr>
          <w:rFonts w:ascii="Times New Roman" w:hAnsi="Times New Roman" w:cs="Times New Roman"/>
          <w:i w:val="0"/>
          <w:sz w:val="28"/>
          <w:szCs w:val="28"/>
        </w:rPr>
      </w:pPr>
      <w:r w:rsidRPr="0044658F">
        <w:rPr>
          <w:rFonts w:ascii="Times New Roman" w:hAnsi="Times New Roman" w:cs="Times New Roman"/>
          <w:i w:val="0"/>
          <w:sz w:val="28"/>
          <w:szCs w:val="28"/>
        </w:rPr>
        <w:t>General Secretary</w:t>
      </w:r>
      <w:r w:rsidR="00F70185" w:rsidRPr="0044658F">
        <w:rPr>
          <w:rFonts w:ascii="Times New Roman" w:hAnsi="Times New Roman" w:cs="Times New Roman"/>
          <w:i w:val="0"/>
          <w:sz w:val="28"/>
          <w:szCs w:val="28"/>
        </w:rPr>
        <w:t>,</w:t>
      </w:r>
    </w:p>
    <w:p w:rsidR="00BB69AA" w:rsidRPr="0044658F" w:rsidRDefault="00EB7A6F" w:rsidP="004346E5">
      <w:pPr>
        <w:spacing w:after="0" w:line="240" w:lineRule="auto"/>
        <w:ind w:right="-187"/>
        <w:jc w:val="right"/>
        <w:rPr>
          <w:rFonts w:ascii="Times New Roman" w:hAnsi="Times New Roman" w:cs="Times New Roman"/>
          <w:i w:val="0"/>
          <w:sz w:val="28"/>
          <w:szCs w:val="28"/>
        </w:rPr>
      </w:pPr>
      <w:r w:rsidRPr="0044658F">
        <w:rPr>
          <w:rFonts w:ascii="Times New Roman" w:hAnsi="Times New Roman" w:cs="Times New Roman"/>
          <w:i w:val="0"/>
          <w:sz w:val="28"/>
          <w:szCs w:val="28"/>
        </w:rPr>
        <w:t xml:space="preserve"> TNBC Commission for Bible</w:t>
      </w:r>
      <w:r w:rsidR="00A176C8">
        <w:rPr>
          <w:rFonts w:ascii="Times New Roman" w:hAnsi="Times New Roman" w:cs="Times New Roman"/>
          <w:i w:val="0"/>
          <w:sz w:val="28"/>
          <w:szCs w:val="28"/>
        </w:rPr>
        <w:t>,</w:t>
      </w:r>
    </w:p>
    <w:p w:rsidR="0044658F" w:rsidRDefault="0044658F" w:rsidP="004346E5">
      <w:pPr>
        <w:spacing w:after="0" w:line="240" w:lineRule="auto"/>
        <w:ind w:right="-180"/>
        <w:jc w:val="right"/>
        <w:rPr>
          <w:rFonts w:ascii="Times New Roman" w:hAnsi="Times New Roman" w:cs="Times New Roman"/>
          <w:i w:val="0"/>
          <w:sz w:val="28"/>
          <w:szCs w:val="28"/>
        </w:rPr>
      </w:pPr>
      <w:r w:rsidRPr="0044658F">
        <w:rPr>
          <w:rFonts w:ascii="Times New Roman" w:hAnsi="Times New Roman" w:cs="Times New Roman"/>
          <w:i w:val="0"/>
          <w:sz w:val="28"/>
          <w:szCs w:val="28"/>
        </w:rPr>
        <w:t>TNBCLC, Tindivanam</w:t>
      </w:r>
    </w:p>
    <w:sectPr w:rsidR="0044658F" w:rsidSect="00072B3D">
      <w:footerReference w:type="default" r:id="rId8"/>
      <w:pgSz w:w="12240" w:h="15840"/>
      <w:pgMar w:top="1152"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DEB" w:rsidRDefault="00962DEB" w:rsidP="0012735A">
      <w:pPr>
        <w:spacing w:after="0" w:line="240" w:lineRule="auto"/>
      </w:pPr>
      <w:r>
        <w:separator/>
      </w:r>
    </w:p>
  </w:endnote>
  <w:endnote w:type="continuationSeparator" w:id="1">
    <w:p w:rsidR="00962DEB" w:rsidRDefault="00962DEB" w:rsidP="001273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IconicSymbolsA">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T-TM-Shiva">
    <w:altName w:val="Times New Roman"/>
    <w:charset w:val="00"/>
    <w:family w:val="auto"/>
    <w:pitch w:val="variable"/>
    <w:sig w:usb0="00000001" w:usb1="00000000" w:usb2="00000000" w:usb3="00000000" w:csb0="0000001B" w:csb1="00000000"/>
  </w:font>
  <w:font w:name="Bodoni MT Black">
    <w:panose1 w:val="02070A030806060202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amini">
    <w:panose1 w:val="020B06030503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6860"/>
      <w:docPartObj>
        <w:docPartGallery w:val="Page Numbers (Bottom of Page)"/>
        <w:docPartUnique/>
      </w:docPartObj>
    </w:sdtPr>
    <w:sdtContent>
      <w:p w:rsidR="00AE00D8" w:rsidRDefault="00EA710F">
        <w:pPr>
          <w:pStyle w:val="Footer"/>
          <w:jc w:val="center"/>
        </w:pPr>
        <w:fldSimple w:instr=" PAGE   \* MERGEFORMAT ">
          <w:r w:rsidR="0028003C">
            <w:rPr>
              <w:noProof/>
            </w:rPr>
            <w:t>9</w:t>
          </w:r>
        </w:fldSimple>
      </w:p>
    </w:sdtContent>
  </w:sdt>
  <w:p w:rsidR="00AE00D8" w:rsidRDefault="00AE00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DEB" w:rsidRDefault="00962DEB" w:rsidP="0012735A">
      <w:pPr>
        <w:spacing w:after="0" w:line="240" w:lineRule="auto"/>
      </w:pPr>
      <w:r>
        <w:separator/>
      </w:r>
    </w:p>
  </w:footnote>
  <w:footnote w:type="continuationSeparator" w:id="1">
    <w:p w:rsidR="00962DEB" w:rsidRDefault="00962DEB" w:rsidP="001273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267A"/>
    <w:multiLevelType w:val="hybridMultilevel"/>
    <w:tmpl w:val="AF747A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8C11BA"/>
    <w:multiLevelType w:val="hybridMultilevel"/>
    <w:tmpl w:val="D9B47B9A"/>
    <w:lvl w:ilvl="0" w:tplc="54FE1BC6">
      <w:start w:val="1"/>
      <w:numFmt w:val="decimal"/>
      <w:pStyle w:val="Subtitle"/>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3B492342"/>
    <w:multiLevelType w:val="hybridMultilevel"/>
    <w:tmpl w:val="A1F494EA"/>
    <w:lvl w:ilvl="0" w:tplc="A02EA994">
      <w:start w:val="1"/>
      <w:numFmt w:val="bullet"/>
      <w:lvlText w:val="e"/>
      <w:lvlJc w:val="left"/>
      <w:pPr>
        <w:ind w:left="2160" w:hanging="360"/>
      </w:pPr>
      <w:rPr>
        <w:rFonts w:ascii="WP IconicSymbolsA" w:hAnsi="WP IconicSymbolsA"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310E87"/>
    <w:multiLevelType w:val="hybridMultilevel"/>
    <w:tmpl w:val="EA64C3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E793851"/>
    <w:multiLevelType w:val="hybridMultilevel"/>
    <w:tmpl w:val="EB98A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6B12C3"/>
    <w:multiLevelType w:val="hybridMultilevel"/>
    <w:tmpl w:val="F18054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6A83F7E"/>
    <w:multiLevelType w:val="hybridMultilevel"/>
    <w:tmpl w:val="3224DC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D61180F"/>
    <w:multiLevelType w:val="hybridMultilevel"/>
    <w:tmpl w:val="4094F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63782E"/>
    <w:multiLevelType w:val="hybridMultilevel"/>
    <w:tmpl w:val="7BB426FE"/>
    <w:lvl w:ilvl="0" w:tplc="1E7CEB16">
      <w:start w:val="1"/>
      <w:numFmt w:val="bullet"/>
      <w:lvlText w:val="Á"/>
      <w:lvlJc w:val="left"/>
      <w:pPr>
        <w:ind w:left="1440" w:hanging="360"/>
      </w:pPr>
      <w:rPr>
        <w:rFonts w:ascii="WP IconicSymbolsA" w:hAnsi="WP IconicSymbolsA"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765FD8"/>
    <w:multiLevelType w:val="hybridMultilevel"/>
    <w:tmpl w:val="EC9814D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F7291D"/>
    <w:multiLevelType w:val="hybridMultilevel"/>
    <w:tmpl w:val="E326A3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4745959"/>
    <w:multiLevelType w:val="hybridMultilevel"/>
    <w:tmpl w:val="EE5AAF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9"/>
  </w:num>
  <w:num w:numId="4">
    <w:abstractNumId w:val="11"/>
  </w:num>
  <w:num w:numId="5">
    <w:abstractNumId w:val="4"/>
  </w:num>
  <w:num w:numId="6">
    <w:abstractNumId w:val="10"/>
  </w:num>
  <w:num w:numId="7">
    <w:abstractNumId w:val="3"/>
  </w:num>
  <w:num w:numId="8">
    <w:abstractNumId w:val="5"/>
  </w:num>
  <w:num w:numId="9">
    <w:abstractNumId w:val="8"/>
  </w:num>
  <w:num w:numId="10">
    <w:abstractNumId w:val="2"/>
  </w:num>
  <w:num w:numId="11">
    <w:abstractNumId w:val="0"/>
  </w:num>
  <w:num w:numId="12">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5ED4"/>
    <w:rsid w:val="00003CE7"/>
    <w:rsid w:val="00012976"/>
    <w:rsid w:val="00015D95"/>
    <w:rsid w:val="0002236B"/>
    <w:rsid w:val="00027A26"/>
    <w:rsid w:val="00027EAD"/>
    <w:rsid w:val="000307E2"/>
    <w:rsid w:val="00032C63"/>
    <w:rsid w:val="00033794"/>
    <w:rsid w:val="00040741"/>
    <w:rsid w:val="00043036"/>
    <w:rsid w:val="00043AD2"/>
    <w:rsid w:val="00044307"/>
    <w:rsid w:val="000459CD"/>
    <w:rsid w:val="000667AB"/>
    <w:rsid w:val="00070923"/>
    <w:rsid w:val="00072B3D"/>
    <w:rsid w:val="00075626"/>
    <w:rsid w:val="00076664"/>
    <w:rsid w:val="0008259E"/>
    <w:rsid w:val="000965E1"/>
    <w:rsid w:val="00097A39"/>
    <w:rsid w:val="000A4214"/>
    <w:rsid w:val="000B1AE2"/>
    <w:rsid w:val="000B3270"/>
    <w:rsid w:val="000B5B7F"/>
    <w:rsid w:val="000B7BDD"/>
    <w:rsid w:val="000D029B"/>
    <w:rsid w:val="000D1768"/>
    <w:rsid w:val="000D2261"/>
    <w:rsid w:val="000D486E"/>
    <w:rsid w:val="000E6DF8"/>
    <w:rsid w:val="000E710E"/>
    <w:rsid w:val="000F0EA4"/>
    <w:rsid w:val="000F17FF"/>
    <w:rsid w:val="000F1E4B"/>
    <w:rsid w:val="001041D0"/>
    <w:rsid w:val="00111FC3"/>
    <w:rsid w:val="001156DA"/>
    <w:rsid w:val="00117295"/>
    <w:rsid w:val="00117616"/>
    <w:rsid w:val="00123173"/>
    <w:rsid w:val="0012735A"/>
    <w:rsid w:val="0013477D"/>
    <w:rsid w:val="001377E6"/>
    <w:rsid w:val="00150332"/>
    <w:rsid w:val="00152A39"/>
    <w:rsid w:val="00155C8A"/>
    <w:rsid w:val="00157AE9"/>
    <w:rsid w:val="00160701"/>
    <w:rsid w:val="00162039"/>
    <w:rsid w:val="001832F1"/>
    <w:rsid w:val="0018431F"/>
    <w:rsid w:val="00197BB1"/>
    <w:rsid w:val="001A19F8"/>
    <w:rsid w:val="001A5506"/>
    <w:rsid w:val="001A673B"/>
    <w:rsid w:val="001A7493"/>
    <w:rsid w:val="001B6A66"/>
    <w:rsid w:val="001C0A43"/>
    <w:rsid w:val="001C15A5"/>
    <w:rsid w:val="001D5279"/>
    <w:rsid w:val="001E6BFD"/>
    <w:rsid w:val="001F0806"/>
    <w:rsid w:val="001F0905"/>
    <w:rsid w:val="001F1821"/>
    <w:rsid w:val="001F3B3A"/>
    <w:rsid w:val="0020004B"/>
    <w:rsid w:val="002103AE"/>
    <w:rsid w:val="002124BF"/>
    <w:rsid w:val="00213249"/>
    <w:rsid w:val="0022271E"/>
    <w:rsid w:val="00223A58"/>
    <w:rsid w:val="00230889"/>
    <w:rsid w:val="002314B9"/>
    <w:rsid w:val="002345D0"/>
    <w:rsid w:val="00235068"/>
    <w:rsid w:val="00236017"/>
    <w:rsid w:val="00240416"/>
    <w:rsid w:val="002545D1"/>
    <w:rsid w:val="002746F7"/>
    <w:rsid w:val="00275EE7"/>
    <w:rsid w:val="00277D14"/>
    <w:rsid w:val="0028003C"/>
    <w:rsid w:val="0028558C"/>
    <w:rsid w:val="00290B87"/>
    <w:rsid w:val="002936D1"/>
    <w:rsid w:val="00294AF4"/>
    <w:rsid w:val="00295335"/>
    <w:rsid w:val="002A3043"/>
    <w:rsid w:val="002A5DFB"/>
    <w:rsid w:val="002A715B"/>
    <w:rsid w:val="002D364B"/>
    <w:rsid w:val="002D3A2C"/>
    <w:rsid w:val="002D51B1"/>
    <w:rsid w:val="002E41D3"/>
    <w:rsid w:val="002E4A20"/>
    <w:rsid w:val="002E55C4"/>
    <w:rsid w:val="002F3CEC"/>
    <w:rsid w:val="002F7C31"/>
    <w:rsid w:val="0030368B"/>
    <w:rsid w:val="003110DE"/>
    <w:rsid w:val="00314537"/>
    <w:rsid w:val="00314E48"/>
    <w:rsid w:val="00316975"/>
    <w:rsid w:val="003211A7"/>
    <w:rsid w:val="00322A62"/>
    <w:rsid w:val="0032588B"/>
    <w:rsid w:val="00331AF8"/>
    <w:rsid w:val="003324D1"/>
    <w:rsid w:val="003327D9"/>
    <w:rsid w:val="003345D1"/>
    <w:rsid w:val="003367B8"/>
    <w:rsid w:val="00341B73"/>
    <w:rsid w:val="0034670D"/>
    <w:rsid w:val="003511A6"/>
    <w:rsid w:val="003516D9"/>
    <w:rsid w:val="00353084"/>
    <w:rsid w:val="003532F4"/>
    <w:rsid w:val="00353AAA"/>
    <w:rsid w:val="003568F6"/>
    <w:rsid w:val="00362B4C"/>
    <w:rsid w:val="0037084B"/>
    <w:rsid w:val="00370B64"/>
    <w:rsid w:val="00372EF8"/>
    <w:rsid w:val="00381A2A"/>
    <w:rsid w:val="00381FC9"/>
    <w:rsid w:val="00383FB5"/>
    <w:rsid w:val="003850BD"/>
    <w:rsid w:val="0038717A"/>
    <w:rsid w:val="00390C0E"/>
    <w:rsid w:val="003A33BB"/>
    <w:rsid w:val="003B08D2"/>
    <w:rsid w:val="003B14B9"/>
    <w:rsid w:val="003B575A"/>
    <w:rsid w:val="003C1E0E"/>
    <w:rsid w:val="003C254E"/>
    <w:rsid w:val="003D2DA8"/>
    <w:rsid w:val="003D5D9B"/>
    <w:rsid w:val="003E01E2"/>
    <w:rsid w:val="003E0D71"/>
    <w:rsid w:val="003E2798"/>
    <w:rsid w:val="004019BB"/>
    <w:rsid w:val="00403A71"/>
    <w:rsid w:val="00415E14"/>
    <w:rsid w:val="004177F7"/>
    <w:rsid w:val="00422D3C"/>
    <w:rsid w:val="00424A32"/>
    <w:rsid w:val="00426521"/>
    <w:rsid w:val="00427C87"/>
    <w:rsid w:val="00430A4A"/>
    <w:rsid w:val="004346E5"/>
    <w:rsid w:val="004370AC"/>
    <w:rsid w:val="0044658F"/>
    <w:rsid w:val="00451D01"/>
    <w:rsid w:val="0045734D"/>
    <w:rsid w:val="00464578"/>
    <w:rsid w:val="00473E62"/>
    <w:rsid w:val="004777A0"/>
    <w:rsid w:val="00485DFA"/>
    <w:rsid w:val="004A4A6C"/>
    <w:rsid w:val="004A5A23"/>
    <w:rsid w:val="004A742D"/>
    <w:rsid w:val="004A7CA3"/>
    <w:rsid w:val="004B5931"/>
    <w:rsid w:val="004C0FC5"/>
    <w:rsid w:val="004D5AB0"/>
    <w:rsid w:val="004E1A9D"/>
    <w:rsid w:val="004E252D"/>
    <w:rsid w:val="004F2387"/>
    <w:rsid w:val="004F304D"/>
    <w:rsid w:val="004F53D0"/>
    <w:rsid w:val="004F56E1"/>
    <w:rsid w:val="0051057F"/>
    <w:rsid w:val="00513745"/>
    <w:rsid w:val="0051636E"/>
    <w:rsid w:val="00522607"/>
    <w:rsid w:val="00535124"/>
    <w:rsid w:val="00535606"/>
    <w:rsid w:val="00537E5E"/>
    <w:rsid w:val="00540EDA"/>
    <w:rsid w:val="00541F12"/>
    <w:rsid w:val="0054497A"/>
    <w:rsid w:val="005518EF"/>
    <w:rsid w:val="0058711B"/>
    <w:rsid w:val="00590267"/>
    <w:rsid w:val="0059306A"/>
    <w:rsid w:val="005A0C9D"/>
    <w:rsid w:val="005A1FCE"/>
    <w:rsid w:val="005A3776"/>
    <w:rsid w:val="005A7E48"/>
    <w:rsid w:val="005C3472"/>
    <w:rsid w:val="005E0CA0"/>
    <w:rsid w:val="005F263E"/>
    <w:rsid w:val="005F5C53"/>
    <w:rsid w:val="005F7FFD"/>
    <w:rsid w:val="006000BB"/>
    <w:rsid w:val="0060733F"/>
    <w:rsid w:val="00607F10"/>
    <w:rsid w:val="00610302"/>
    <w:rsid w:val="006103A8"/>
    <w:rsid w:val="0061488A"/>
    <w:rsid w:val="00617BF0"/>
    <w:rsid w:val="006217D7"/>
    <w:rsid w:val="00623B73"/>
    <w:rsid w:val="006316B4"/>
    <w:rsid w:val="006372E5"/>
    <w:rsid w:val="00650331"/>
    <w:rsid w:val="0066313E"/>
    <w:rsid w:val="006634A2"/>
    <w:rsid w:val="006730E0"/>
    <w:rsid w:val="0067565D"/>
    <w:rsid w:val="00675FBA"/>
    <w:rsid w:val="00691239"/>
    <w:rsid w:val="006921BF"/>
    <w:rsid w:val="006965F4"/>
    <w:rsid w:val="00697E28"/>
    <w:rsid w:val="006B318C"/>
    <w:rsid w:val="006B4AC6"/>
    <w:rsid w:val="006B56A7"/>
    <w:rsid w:val="006B64F6"/>
    <w:rsid w:val="006B738C"/>
    <w:rsid w:val="006B7816"/>
    <w:rsid w:val="006C0972"/>
    <w:rsid w:val="006D00D6"/>
    <w:rsid w:val="006D4CD1"/>
    <w:rsid w:val="006F1584"/>
    <w:rsid w:val="006F223B"/>
    <w:rsid w:val="006F2C52"/>
    <w:rsid w:val="006F70B6"/>
    <w:rsid w:val="006F77AB"/>
    <w:rsid w:val="0070264A"/>
    <w:rsid w:val="00703682"/>
    <w:rsid w:val="0071026C"/>
    <w:rsid w:val="00733479"/>
    <w:rsid w:val="00733912"/>
    <w:rsid w:val="00752015"/>
    <w:rsid w:val="007520AA"/>
    <w:rsid w:val="007551D2"/>
    <w:rsid w:val="0076202D"/>
    <w:rsid w:val="00764FF2"/>
    <w:rsid w:val="00773A9C"/>
    <w:rsid w:val="007749F2"/>
    <w:rsid w:val="00775446"/>
    <w:rsid w:val="00775C7C"/>
    <w:rsid w:val="00776E1B"/>
    <w:rsid w:val="007814D7"/>
    <w:rsid w:val="00790FBF"/>
    <w:rsid w:val="00797EE1"/>
    <w:rsid w:val="007A5320"/>
    <w:rsid w:val="007B1BA2"/>
    <w:rsid w:val="007C5069"/>
    <w:rsid w:val="007C7A01"/>
    <w:rsid w:val="007D37AA"/>
    <w:rsid w:val="007D6485"/>
    <w:rsid w:val="007E3AE3"/>
    <w:rsid w:val="007E4038"/>
    <w:rsid w:val="00800553"/>
    <w:rsid w:val="0080206E"/>
    <w:rsid w:val="0080358C"/>
    <w:rsid w:val="008112EE"/>
    <w:rsid w:val="008162FB"/>
    <w:rsid w:val="00824A79"/>
    <w:rsid w:val="00832269"/>
    <w:rsid w:val="0084473D"/>
    <w:rsid w:val="00853EC0"/>
    <w:rsid w:val="008557EA"/>
    <w:rsid w:val="008578A5"/>
    <w:rsid w:val="00862937"/>
    <w:rsid w:val="00871C88"/>
    <w:rsid w:val="00875EB5"/>
    <w:rsid w:val="008815F2"/>
    <w:rsid w:val="008848B0"/>
    <w:rsid w:val="0089228E"/>
    <w:rsid w:val="00895654"/>
    <w:rsid w:val="00897A9D"/>
    <w:rsid w:val="008B6AD8"/>
    <w:rsid w:val="008B6DD5"/>
    <w:rsid w:val="008C053B"/>
    <w:rsid w:val="008C3F89"/>
    <w:rsid w:val="008D725F"/>
    <w:rsid w:val="008F5F68"/>
    <w:rsid w:val="008F79E1"/>
    <w:rsid w:val="0090471A"/>
    <w:rsid w:val="00912B48"/>
    <w:rsid w:val="00922194"/>
    <w:rsid w:val="009237C2"/>
    <w:rsid w:val="0092614F"/>
    <w:rsid w:val="009457CE"/>
    <w:rsid w:val="00961E6C"/>
    <w:rsid w:val="00962DEB"/>
    <w:rsid w:val="009654CA"/>
    <w:rsid w:val="00965FE7"/>
    <w:rsid w:val="0096612B"/>
    <w:rsid w:val="00973F5F"/>
    <w:rsid w:val="009812F6"/>
    <w:rsid w:val="009A658C"/>
    <w:rsid w:val="009B613B"/>
    <w:rsid w:val="009C5ED7"/>
    <w:rsid w:val="009D5FF8"/>
    <w:rsid w:val="009D771C"/>
    <w:rsid w:val="009F5B29"/>
    <w:rsid w:val="009F7C7D"/>
    <w:rsid w:val="00A00C2B"/>
    <w:rsid w:val="00A04586"/>
    <w:rsid w:val="00A113D1"/>
    <w:rsid w:val="00A134D0"/>
    <w:rsid w:val="00A176C8"/>
    <w:rsid w:val="00A25C90"/>
    <w:rsid w:val="00A27122"/>
    <w:rsid w:val="00A32017"/>
    <w:rsid w:val="00A33ACD"/>
    <w:rsid w:val="00A35F58"/>
    <w:rsid w:val="00A46273"/>
    <w:rsid w:val="00A5586B"/>
    <w:rsid w:val="00A61C13"/>
    <w:rsid w:val="00A654CF"/>
    <w:rsid w:val="00A66ED1"/>
    <w:rsid w:val="00A70DB0"/>
    <w:rsid w:val="00A71925"/>
    <w:rsid w:val="00A7271C"/>
    <w:rsid w:val="00A7550F"/>
    <w:rsid w:val="00A77034"/>
    <w:rsid w:val="00A81487"/>
    <w:rsid w:val="00A84B36"/>
    <w:rsid w:val="00A85085"/>
    <w:rsid w:val="00AA293E"/>
    <w:rsid w:val="00AB5622"/>
    <w:rsid w:val="00AB5DAD"/>
    <w:rsid w:val="00AC2A11"/>
    <w:rsid w:val="00AE00D8"/>
    <w:rsid w:val="00AE53AB"/>
    <w:rsid w:val="00AF26F4"/>
    <w:rsid w:val="00AF48E6"/>
    <w:rsid w:val="00AF4E1C"/>
    <w:rsid w:val="00AF6034"/>
    <w:rsid w:val="00AF6B3F"/>
    <w:rsid w:val="00B00FB9"/>
    <w:rsid w:val="00B041FA"/>
    <w:rsid w:val="00B06726"/>
    <w:rsid w:val="00B10AD9"/>
    <w:rsid w:val="00B16956"/>
    <w:rsid w:val="00B20BB1"/>
    <w:rsid w:val="00B20BB9"/>
    <w:rsid w:val="00B21C41"/>
    <w:rsid w:val="00B25A65"/>
    <w:rsid w:val="00B32AE4"/>
    <w:rsid w:val="00B33EAF"/>
    <w:rsid w:val="00B357CC"/>
    <w:rsid w:val="00B35D64"/>
    <w:rsid w:val="00B37DDB"/>
    <w:rsid w:val="00B5653A"/>
    <w:rsid w:val="00B630D4"/>
    <w:rsid w:val="00B71EB4"/>
    <w:rsid w:val="00B83EA2"/>
    <w:rsid w:val="00B87D39"/>
    <w:rsid w:val="00B9168A"/>
    <w:rsid w:val="00B91F41"/>
    <w:rsid w:val="00B92F76"/>
    <w:rsid w:val="00B94F3C"/>
    <w:rsid w:val="00BA3BAC"/>
    <w:rsid w:val="00BB182C"/>
    <w:rsid w:val="00BB2467"/>
    <w:rsid w:val="00BB69AA"/>
    <w:rsid w:val="00BC08F9"/>
    <w:rsid w:val="00BD516E"/>
    <w:rsid w:val="00BE4FFF"/>
    <w:rsid w:val="00BE7351"/>
    <w:rsid w:val="00BF340B"/>
    <w:rsid w:val="00BF534E"/>
    <w:rsid w:val="00BF71C9"/>
    <w:rsid w:val="00C0776F"/>
    <w:rsid w:val="00C20205"/>
    <w:rsid w:val="00C219E8"/>
    <w:rsid w:val="00C2231C"/>
    <w:rsid w:val="00C228D1"/>
    <w:rsid w:val="00C234EC"/>
    <w:rsid w:val="00C23AF1"/>
    <w:rsid w:val="00C35AF0"/>
    <w:rsid w:val="00C50751"/>
    <w:rsid w:val="00C57B6A"/>
    <w:rsid w:val="00C61706"/>
    <w:rsid w:val="00C66894"/>
    <w:rsid w:val="00C75EA1"/>
    <w:rsid w:val="00C8230C"/>
    <w:rsid w:val="00C8656C"/>
    <w:rsid w:val="00C93327"/>
    <w:rsid w:val="00C94227"/>
    <w:rsid w:val="00C95AA2"/>
    <w:rsid w:val="00CA34BE"/>
    <w:rsid w:val="00CA7307"/>
    <w:rsid w:val="00CA76B2"/>
    <w:rsid w:val="00CB70C6"/>
    <w:rsid w:val="00CB712D"/>
    <w:rsid w:val="00CC16F4"/>
    <w:rsid w:val="00CC7D22"/>
    <w:rsid w:val="00CD5417"/>
    <w:rsid w:val="00CD5CF4"/>
    <w:rsid w:val="00CD64A3"/>
    <w:rsid w:val="00CE536B"/>
    <w:rsid w:val="00CF071A"/>
    <w:rsid w:val="00CF0C8E"/>
    <w:rsid w:val="00CF5EF4"/>
    <w:rsid w:val="00D002E3"/>
    <w:rsid w:val="00D216C3"/>
    <w:rsid w:val="00D250A8"/>
    <w:rsid w:val="00D35AA0"/>
    <w:rsid w:val="00D35ED4"/>
    <w:rsid w:val="00D50F78"/>
    <w:rsid w:val="00D51754"/>
    <w:rsid w:val="00D52E75"/>
    <w:rsid w:val="00D5332F"/>
    <w:rsid w:val="00D607C7"/>
    <w:rsid w:val="00D616FB"/>
    <w:rsid w:val="00D772A6"/>
    <w:rsid w:val="00D82626"/>
    <w:rsid w:val="00D858E3"/>
    <w:rsid w:val="00D86B0C"/>
    <w:rsid w:val="00D916DF"/>
    <w:rsid w:val="00D96F60"/>
    <w:rsid w:val="00DA11DB"/>
    <w:rsid w:val="00DA547F"/>
    <w:rsid w:val="00DB0CD9"/>
    <w:rsid w:val="00DB259F"/>
    <w:rsid w:val="00DB55EC"/>
    <w:rsid w:val="00DC01AF"/>
    <w:rsid w:val="00DC726F"/>
    <w:rsid w:val="00DD56C9"/>
    <w:rsid w:val="00DD5C05"/>
    <w:rsid w:val="00DD7872"/>
    <w:rsid w:val="00DE2BCE"/>
    <w:rsid w:val="00DF26F1"/>
    <w:rsid w:val="00DF3AAE"/>
    <w:rsid w:val="00DF6C31"/>
    <w:rsid w:val="00E05E45"/>
    <w:rsid w:val="00E068E9"/>
    <w:rsid w:val="00E07A69"/>
    <w:rsid w:val="00E20BE3"/>
    <w:rsid w:val="00E2470A"/>
    <w:rsid w:val="00E33335"/>
    <w:rsid w:val="00E34A27"/>
    <w:rsid w:val="00E35C8D"/>
    <w:rsid w:val="00E51783"/>
    <w:rsid w:val="00E56BB1"/>
    <w:rsid w:val="00E6288F"/>
    <w:rsid w:val="00E62E48"/>
    <w:rsid w:val="00E66D63"/>
    <w:rsid w:val="00E6727F"/>
    <w:rsid w:val="00E67370"/>
    <w:rsid w:val="00E72FC4"/>
    <w:rsid w:val="00E84BDF"/>
    <w:rsid w:val="00E86933"/>
    <w:rsid w:val="00E91943"/>
    <w:rsid w:val="00EA2792"/>
    <w:rsid w:val="00EA49C8"/>
    <w:rsid w:val="00EA55AD"/>
    <w:rsid w:val="00EA6076"/>
    <w:rsid w:val="00EA63F1"/>
    <w:rsid w:val="00EA710F"/>
    <w:rsid w:val="00EB4D36"/>
    <w:rsid w:val="00EB5706"/>
    <w:rsid w:val="00EB74C4"/>
    <w:rsid w:val="00EB7A6F"/>
    <w:rsid w:val="00EC1F06"/>
    <w:rsid w:val="00ED0309"/>
    <w:rsid w:val="00ED2045"/>
    <w:rsid w:val="00EE7546"/>
    <w:rsid w:val="00F008D9"/>
    <w:rsid w:val="00F11EE3"/>
    <w:rsid w:val="00F138B9"/>
    <w:rsid w:val="00F23A04"/>
    <w:rsid w:val="00F31E10"/>
    <w:rsid w:val="00F45326"/>
    <w:rsid w:val="00F473D2"/>
    <w:rsid w:val="00F62057"/>
    <w:rsid w:val="00F70185"/>
    <w:rsid w:val="00F753BE"/>
    <w:rsid w:val="00F81B9A"/>
    <w:rsid w:val="00F82FC4"/>
    <w:rsid w:val="00F878CB"/>
    <w:rsid w:val="00F9463C"/>
    <w:rsid w:val="00F971B2"/>
    <w:rsid w:val="00FA5566"/>
    <w:rsid w:val="00FA5B6F"/>
    <w:rsid w:val="00FA7EBB"/>
    <w:rsid w:val="00FD2A3C"/>
    <w:rsid w:val="00FD30BF"/>
    <w:rsid w:val="00FE1902"/>
    <w:rsid w:val="00FE2AA2"/>
    <w:rsid w:val="00FE3382"/>
    <w:rsid w:val="00FF45F6"/>
    <w:rsid w:val="00FF6C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173"/>
    <w:rPr>
      <w:i/>
      <w:iCs/>
      <w:sz w:val="20"/>
      <w:szCs w:val="20"/>
    </w:rPr>
  </w:style>
  <w:style w:type="paragraph" w:styleId="Heading1">
    <w:name w:val="heading 1"/>
    <w:basedOn w:val="Normal"/>
    <w:next w:val="Normal"/>
    <w:link w:val="Heading1Char"/>
    <w:uiPriority w:val="9"/>
    <w:qFormat/>
    <w:rsid w:val="00123173"/>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123173"/>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123173"/>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123173"/>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123173"/>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123173"/>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123173"/>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123173"/>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123173"/>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173"/>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123173"/>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123173"/>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123173"/>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123173"/>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123173"/>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123173"/>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123173"/>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123173"/>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123173"/>
    <w:rPr>
      <w:b/>
      <w:bCs/>
      <w:color w:val="943634" w:themeColor="accent2" w:themeShade="BF"/>
      <w:sz w:val="18"/>
      <w:szCs w:val="18"/>
    </w:rPr>
  </w:style>
  <w:style w:type="paragraph" w:styleId="Title">
    <w:name w:val="Title"/>
    <w:basedOn w:val="Normal"/>
    <w:next w:val="Normal"/>
    <w:link w:val="TitleChar"/>
    <w:uiPriority w:val="10"/>
    <w:qFormat/>
    <w:rsid w:val="00123173"/>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123173"/>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autoRedefine/>
    <w:uiPriority w:val="11"/>
    <w:qFormat/>
    <w:rsid w:val="008C3F89"/>
    <w:pPr>
      <w:numPr>
        <w:numId w:val="1"/>
      </w:numPr>
      <w:spacing w:line="276" w:lineRule="auto"/>
    </w:pPr>
    <w:rPr>
      <w:rFonts w:ascii="LT-TM-Shiva" w:eastAsiaTheme="majorEastAsia" w:hAnsi="LT-TM-Shiva" w:cstheme="majorBidi"/>
      <w:b/>
      <w:i w:val="0"/>
      <w:spacing w:val="15"/>
      <w:sz w:val="21"/>
      <w:szCs w:val="24"/>
    </w:rPr>
  </w:style>
  <w:style w:type="character" w:customStyle="1" w:styleId="SubtitleChar">
    <w:name w:val="Subtitle Char"/>
    <w:basedOn w:val="DefaultParagraphFont"/>
    <w:link w:val="Subtitle"/>
    <w:uiPriority w:val="11"/>
    <w:rsid w:val="008C3F89"/>
    <w:rPr>
      <w:rFonts w:ascii="LT-TM-Shiva" w:eastAsiaTheme="majorEastAsia" w:hAnsi="LT-TM-Shiva" w:cstheme="majorBidi"/>
      <w:b/>
      <w:iCs/>
      <w:spacing w:val="15"/>
      <w:sz w:val="21"/>
      <w:szCs w:val="24"/>
    </w:rPr>
  </w:style>
  <w:style w:type="character" w:styleId="Strong">
    <w:name w:val="Strong"/>
    <w:uiPriority w:val="22"/>
    <w:qFormat/>
    <w:rsid w:val="00123173"/>
    <w:rPr>
      <w:b/>
      <w:bCs/>
      <w:spacing w:val="0"/>
    </w:rPr>
  </w:style>
  <w:style w:type="character" w:styleId="Emphasis">
    <w:name w:val="Emphasis"/>
    <w:uiPriority w:val="20"/>
    <w:qFormat/>
    <w:rsid w:val="00123173"/>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123173"/>
    <w:pPr>
      <w:spacing w:after="0" w:line="240" w:lineRule="auto"/>
    </w:pPr>
  </w:style>
  <w:style w:type="paragraph" w:styleId="ListParagraph">
    <w:name w:val="List Paragraph"/>
    <w:basedOn w:val="Normal"/>
    <w:uiPriority w:val="34"/>
    <w:qFormat/>
    <w:rsid w:val="00123173"/>
    <w:pPr>
      <w:ind w:left="720"/>
      <w:contextualSpacing/>
    </w:pPr>
  </w:style>
  <w:style w:type="paragraph" w:styleId="Quote">
    <w:name w:val="Quote"/>
    <w:basedOn w:val="Normal"/>
    <w:next w:val="Normal"/>
    <w:link w:val="QuoteChar"/>
    <w:uiPriority w:val="29"/>
    <w:qFormat/>
    <w:rsid w:val="00123173"/>
    <w:rPr>
      <w:i w:val="0"/>
      <w:iCs w:val="0"/>
      <w:color w:val="943634" w:themeColor="accent2" w:themeShade="BF"/>
    </w:rPr>
  </w:style>
  <w:style w:type="character" w:customStyle="1" w:styleId="QuoteChar">
    <w:name w:val="Quote Char"/>
    <w:basedOn w:val="DefaultParagraphFont"/>
    <w:link w:val="Quote"/>
    <w:uiPriority w:val="29"/>
    <w:rsid w:val="00123173"/>
    <w:rPr>
      <w:color w:val="943634" w:themeColor="accent2" w:themeShade="BF"/>
      <w:sz w:val="20"/>
      <w:szCs w:val="20"/>
    </w:rPr>
  </w:style>
  <w:style w:type="paragraph" w:styleId="IntenseQuote">
    <w:name w:val="Intense Quote"/>
    <w:basedOn w:val="Normal"/>
    <w:next w:val="Normal"/>
    <w:link w:val="IntenseQuoteChar"/>
    <w:uiPriority w:val="30"/>
    <w:qFormat/>
    <w:rsid w:val="0012317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123173"/>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123173"/>
    <w:rPr>
      <w:rFonts w:asciiTheme="majorHAnsi" w:eastAsiaTheme="majorEastAsia" w:hAnsiTheme="majorHAnsi" w:cstheme="majorBidi"/>
      <w:i/>
      <w:iCs/>
      <w:color w:val="C0504D" w:themeColor="accent2"/>
    </w:rPr>
  </w:style>
  <w:style w:type="character" w:styleId="IntenseEmphasis">
    <w:name w:val="Intense Emphasis"/>
    <w:uiPriority w:val="21"/>
    <w:qFormat/>
    <w:rsid w:val="0012317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123173"/>
    <w:rPr>
      <w:i/>
      <w:iCs/>
      <w:smallCaps/>
      <w:color w:val="C0504D" w:themeColor="accent2"/>
      <w:u w:color="C0504D" w:themeColor="accent2"/>
    </w:rPr>
  </w:style>
  <w:style w:type="character" w:styleId="IntenseReference">
    <w:name w:val="Intense Reference"/>
    <w:uiPriority w:val="32"/>
    <w:qFormat/>
    <w:rsid w:val="00123173"/>
    <w:rPr>
      <w:b/>
      <w:bCs/>
      <w:i/>
      <w:iCs/>
      <w:smallCaps/>
      <w:color w:val="C0504D" w:themeColor="accent2"/>
      <w:u w:color="C0504D" w:themeColor="accent2"/>
    </w:rPr>
  </w:style>
  <w:style w:type="character" w:styleId="BookTitle">
    <w:name w:val="Book Title"/>
    <w:uiPriority w:val="33"/>
    <w:qFormat/>
    <w:rsid w:val="00123173"/>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123173"/>
    <w:pPr>
      <w:outlineLvl w:val="9"/>
    </w:pPr>
  </w:style>
  <w:style w:type="paragraph" w:styleId="EnvelopeReturn">
    <w:name w:val="envelope return"/>
    <w:basedOn w:val="Normal"/>
    <w:uiPriority w:val="99"/>
    <w:semiHidden/>
    <w:unhideWhenUsed/>
    <w:rsid w:val="000D486E"/>
    <w:pPr>
      <w:spacing w:after="0" w:line="240" w:lineRule="auto"/>
    </w:pPr>
    <w:rPr>
      <w:rFonts w:ascii="Times New Roman" w:eastAsiaTheme="majorEastAsia" w:hAnsi="Times New Roman" w:cstheme="majorBidi"/>
      <w:i w:val="0"/>
      <w:sz w:val="22"/>
    </w:rPr>
  </w:style>
  <w:style w:type="paragraph" w:styleId="Header">
    <w:name w:val="header"/>
    <w:basedOn w:val="Normal"/>
    <w:link w:val="HeaderChar"/>
    <w:uiPriority w:val="99"/>
    <w:semiHidden/>
    <w:unhideWhenUsed/>
    <w:rsid w:val="001273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735A"/>
    <w:rPr>
      <w:i/>
      <w:iCs/>
      <w:sz w:val="20"/>
      <w:szCs w:val="20"/>
    </w:rPr>
  </w:style>
  <w:style w:type="paragraph" w:styleId="Footer">
    <w:name w:val="footer"/>
    <w:basedOn w:val="Normal"/>
    <w:link w:val="FooterChar"/>
    <w:uiPriority w:val="99"/>
    <w:unhideWhenUsed/>
    <w:rsid w:val="00127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35A"/>
    <w:rPr>
      <w:i/>
      <w:iCs/>
      <w:sz w:val="20"/>
      <w:szCs w:val="20"/>
    </w:rPr>
  </w:style>
  <w:style w:type="character" w:styleId="Hyperlink">
    <w:name w:val="Hyperlink"/>
    <w:basedOn w:val="DefaultParagraphFont"/>
    <w:uiPriority w:val="99"/>
    <w:unhideWhenUsed/>
    <w:rsid w:val="00015D95"/>
    <w:rPr>
      <w:color w:val="0000FF" w:themeColor="hyperlink"/>
      <w:u w:val="single"/>
    </w:rPr>
  </w:style>
  <w:style w:type="paragraph" w:styleId="BodyTextIndent">
    <w:name w:val="Body Text Indent"/>
    <w:basedOn w:val="Normal"/>
    <w:link w:val="BodyTextIndentChar"/>
    <w:rsid w:val="00D82626"/>
    <w:pPr>
      <w:spacing w:after="0" w:line="240" w:lineRule="auto"/>
      <w:ind w:left="360"/>
    </w:pPr>
    <w:rPr>
      <w:rFonts w:ascii="Times New Roman" w:eastAsia="Times New Roman" w:hAnsi="Times New Roman" w:cs="Times New Roman"/>
      <w:i w:val="0"/>
      <w:iCs w:val="0"/>
      <w:sz w:val="24"/>
      <w:lang w:bidi="ar-SA"/>
    </w:rPr>
  </w:style>
  <w:style w:type="character" w:customStyle="1" w:styleId="BodyTextIndentChar">
    <w:name w:val="Body Text Indent Char"/>
    <w:basedOn w:val="DefaultParagraphFont"/>
    <w:link w:val="BodyTextIndent"/>
    <w:rsid w:val="00D82626"/>
    <w:rPr>
      <w:rFonts w:ascii="Times New Roman" w:eastAsia="Times New Roman" w:hAnsi="Times New Roman" w:cs="Times New Roman"/>
      <w:sz w:val="24"/>
      <w:szCs w:val="20"/>
      <w:lang w:bidi="ar-SA"/>
    </w:rPr>
  </w:style>
  <w:style w:type="table" w:styleId="TableGrid">
    <w:name w:val="Table Grid"/>
    <w:basedOn w:val="TableNormal"/>
    <w:uiPriority w:val="59"/>
    <w:rsid w:val="009D77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BBDC627-68B6-4C01-9CC0-20530B181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2140</Words>
  <Characters>12203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TNBCLC</Company>
  <LinksUpToDate>false</LinksUpToDate>
  <CharactersWithSpaces>14315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Director</dc:creator>
  <cp:lastModifiedBy>Admin</cp:lastModifiedBy>
  <cp:revision>2</cp:revision>
  <cp:lastPrinted>2018-06-27T07:01:00Z</cp:lastPrinted>
  <dcterms:created xsi:type="dcterms:W3CDTF">2018-06-27T14:11:00Z</dcterms:created>
  <dcterms:modified xsi:type="dcterms:W3CDTF">2018-06-27T14:11:00Z</dcterms:modified>
</cp:coreProperties>
</file>